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4D7B7B"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4D7B7B">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4D7B7B">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D807C6" w:rsidRPr="00511F9E"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lastRenderedPageBreak/>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 xml:space="preserve">Tomcat lo desarrollan y lo mantienen miembros de la Apache Software Foundation y voluntarios independientes. Los usuarios disponen de libre acceso a su código fuente y a </w:t>
      </w:r>
      <w:r w:rsidRPr="00D807C6">
        <w:lastRenderedPageBreak/>
        <w:t>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lastRenderedPageBreak/>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Un modelo de datos es, básicamente, una “descripción” de algo conocido como contenedor de datos (algo en donde se guarda la información), así como de los métodos para almacenar y recuperar información de esos contenedores. Los modelos de datos no </w:t>
      </w:r>
      <w:r w:rsidRPr="00D807C6">
        <w:lastRenderedPageBreak/>
        <w:t>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lastRenderedPageBreak/>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lastRenderedPageBreak/>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lastRenderedPageBreak/>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lastRenderedPageBreak/>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 xml:space="preserve">Hemos analizado cada una de las partes de nuestro sistema por separado. Pero aún no sabemos cómo es capaz de comunicarse la aplicación con la base de datos. Está claro que </w:t>
      </w:r>
      <w:r w:rsidRPr="00087E61">
        <w:lastRenderedPageBreak/>
        <w:t>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 xml:space="preserve">Los gráficos vectoriales son los que se representan en los gráficos por ordenador por medio de “trazos”, es decir, por primitivas geométricas como puntos, líneas, curvas o </w:t>
      </w:r>
      <w:r w:rsidRPr="00087E61">
        <w:lastRenderedPageBreak/>
        <w:t>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lastRenderedPageBreak/>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Los ficheros SWF están construidos principalmente por dos elementos: objetos basados en vectores e imágenes. Las versiones más modernas también incorporan audio, vídeo </w:t>
      </w:r>
      <w:r w:rsidRPr="00087E61">
        <w:lastRenderedPageBreak/>
        <w:t>(en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lastRenderedPageBreak/>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733A0C">
      <w:pPr>
        <w:pStyle w:val="Ttulo3"/>
        <w:spacing w:line="240" w:lineRule="auto"/>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733A0C">
      <w:pPr>
        <w:pStyle w:val="Ttulo3"/>
        <w:spacing w:line="240" w:lineRule="auto"/>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lastRenderedPageBreak/>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lastRenderedPageBreak/>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674536" w:rsidRPr="00C00F65" w:rsidRDefault="00674536" w:rsidP="00C00F65"/>
    <w:p w:rsidR="00171016" w:rsidRPr="00C52BBD" w:rsidRDefault="00171016" w:rsidP="00171016">
      <w:pPr>
        <w:pStyle w:val="Ttulo4"/>
        <w:rPr>
          <w:highlight w:val="yellow"/>
        </w:rPr>
      </w:pPr>
      <w:r w:rsidRPr="00C52BBD">
        <w:rPr>
          <w:highlight w:val="yellow"/>
        </w:rPr>
        <w:t>El método COCOMO</w:t>
      </w:r>
    </w:p>
    <w:p w:rsidR="00171016" w:rsidRPr="00C52BBD" w:rsidRDefault="00171016" w:rsidP="00D36C8E">
      <w:pPr>
        <w:jc w:val="both"/>
        <w:rPr>
          <w:highlight w:val="yellow"/>
        </w:rPr>
      </w:pPr>
      <w:r w:rsidRPr="00C52BBD">
        <w:rPr>
          <w:highlight w:val="yellow"/>
        </w:rPr>
        <w:t xml:space="preserve">Una metodología que se encarga de medir proyectos software es COCOMO. La metodología </w:t>
      </w:r>
      <w:r w:rsidR="003243F1" w:rsidRPr="00C52BBD">
        <w:rPr>
          <w:highlight w:val="yellow"/>
        </w:rPr>
        <w:t>COCOMO (Constructive Cost Model) se debe a Barry Boehm, y está orientada a líneas de código.</w:t>
      </w:r>
    </w:p>
    <w:p w:rsidR="003243F1" w:rsidRPr="00C52BBD" w:rsidRDefault="003243F1" w:rsidP="00D36C8E">
      <w:pPr>
        <w:jc w:val="both"/>
        <w:rPr>
          <w:highlight w:val="yellow"/>
        </w:rPr>
      </w:pPr>
      <w:r w:rsidRPr="00C52BBD">
        <w:rPr>
          <w:highlight w:val="yellow"/>
        </w:rPr>
        <w:t>Hay una jerarquía de modelos COCOMO: básico, intermedio y avanzado, la cual se aplica a tres tipos diferentes de software:</w:t>
      </w:r>
    </w:p>
    <w:p w:rsidR="003243F1" w:rsidRPr="00C52BBD" w:rsidRDefault="00CB2A25" w:rsidP="00D36C8E">
      <w:pPr>
        <w:jc w:val="both"/>
        <w:rPr>
          <w:highlight w:val="yellow"/>
        </w:rPr>
      </w:pPr>
      <w:r w:rsidRPr="00C52BBD">
        <w:rPr>
          <w:highlight w:val="yellow"/>
        </w:rPr>
        <w:t>Orgánico: proyectos relativamente sencillos, menores de 50.000 líneas de código. Se tiene experiencia en proyectos similares y se encuentra en un entorno estable.</w:t>
      </w:r>
    </w:p>
    <w:p w:rsidR="00CB2A25" w:rsidRPr="00C52BBD" w:rsidRDefault="00CB2A25" w:rsidP="00D36C8E">
      <w:pPr>
        <w:jc w:val="both"/>
        <w:rPr>
          <w:highlight w:val="yellow"/>
        </w:rPr>
      </w:pPr>
      <w:r w:rsidRPr="00C52BBD">
        <w:rPr>
          <w:highlight w:val="yellow"/>
        </w:rPr>
        <w:t>Semiacoplado: proyectos intermedios en complejidad y tamaño. La experiencia en este tipo de proyectos es variable, y las restricciones intermedias.</w:t>
      </w:r>
    </w:p>
    <w:p w:rsidR="00CB2A25" w:rsidRPr="00C52BBD" w:rsidRDefault="00CB2A25" w:rsidP="00D36C8E">
      <w:pPr>
        <w:jc w:val="both"/>
        <w:rPr>
          <w:highlight w:val="yellow"/>
        </w:rPr>
      </w:pPr>
      <w:r w:rsidRPr="00C52BBD">
        <w:rPr>
          <w:highlight w:val="yellow"/>
        </w:rPr>
        <w:t>Empotrado: proyectos bastante complejos, en los que apenas se tiene experiencia y en un entorno de gran innovación técnica. Se trabaja con unos requisitos muy restrictivos y de gran volatilidad.</w:t>
      </w:r>
    </w:p>
    <w:p w:rsidR="00CB2A25" w:rsidRPr="00C52BBD" w:rsidRDefault="00CB2A25" w:rsidP="00D36C8E">
      <w:pPr>
        <w:jc w:val="both"/>
        <w:rPr>
          <w:highlight w:val="yellow"/>
        </w:rPr>
      </w:pPr>
      <w:r w:rsidRPr="00C52BBD">
        <w:rPr>
          <w:highlight w:val="yellow"/>
        </w:rPr>
        <w:t>Dado que sólo se va a emplear una variable para la estimación, la línea de código, se empleará COCOMO básico, ya que es un modelo univariable estático, con lo que se obtiene una valoración objetiva del esfuerzo realizado. Este proyecto será considerado como software orgánico, ya que posee menos de 50.000</w:t>
      </w:r>
      <w:r w:rsidR="00981FEB" w:rsidRPr="00C52BBD">
        <w:rPr>
          <w:highlight w:val="yellow"/>
        </w:rPr>
        <w:t xml:space="preserve"> líneas de código.</w:t>
      </w:r>
    </w:p>
    <w:p w:rsidR="00981FEB" w:rsidRPr="00C52BBD" w:rsidRDefault="00981FEB" w:rsidP="00D36C8E">
      <w:pPr>
        <w:jc w:val="both"/>
        <w:rPr>
          <w:highlight w:val="yellow"/>
        </w:rPr>
      </w:pPr>
      <w:r w:rsidRPr="00C52BBD">
        <w:rPr>
          <w:highlight w:val="yellow"/>
        </w:rPr>
        <w:t>La ecuación del esfuerzo de COCOMO básico tiene la siguiente expresión:</w:t>
      </w:r>
    </w:p>
    <w:p w:rsidR="00981FEB" w:rsidRPr="00C52BBD" w:rsidRDefault="00981FEB" w:rsidP="00D36C8E">
      <w:pPr>
        <w:jc w:val="both"/>
        <w:rPr>
          <w:rFonts w:eastAsiaTheme="minorEastAsia"/>
          <w:highlight w:val="yellow"/>
        </w:rPr>
      </w:pPr>
      <m:oMathPara>
        <m:oMath>
          <m:r>
            <w:rPr>
              <w:rFonts w:ascii="Cambria Math" w:hAnsi="Cambria Math"/>
              <w:highlight w:val="yellow"/>
            </w:rPr>
            <m:t>E=Esfuerzo=a KLD</m:t>
          </m:r>
          <m:sSup>
            <m:sSupPr>
              <m:ctrlPr>
                <w:rPr>
                  <w:rFonts w:ascii="Cambria Math" w:hAnsi="Cambria Math"/>
                  <w:i/>
                  <w:highlight w:val="yellow"/>
                </w:rPr>
              </m:ctrlPr>
            </m:sSupPr>
            <m:e>
              <m:r>
                <w:rPr>
                  <w:rFonts w:ascii="Cambria Math" w:hAnsi="Cambria Math"/>
                  <w:highlight w:val="yellow"/>
                </w:rPr>
                <m:t>C</m:t>
              </m:r>
            </m:e>
            <m:sup>
              <m:r>
                <w:rPr>
                  <w:rFonts w:ascii="Cambria Math" w:hAnsi="Cambria Math"/>
                  <w:highlight w:val="yellow"/>
                </w:rPr>
                <m:t>b</m:t>
              </m:r>
            </m:sup>
          </m:sSup>
          <m:r>
            <w:rPr>
              <w:rFonts w:ascii="Cambria Math" w:hAnsi="Cambria Math"/>
              <w:highlight w:val="yellow"/>
            </w:rPr>
            <m:t xml:space="preserve"> </m:t>
          </m:r>
          <m:d>
            <m:dPr>
              <m:ctrlPr>
                <w:rPr>
                  <w:rFonts w:ascii="Cambria Math" w:hAnsi="Cambria Math"/>
                  <w:i/>
                  <w:highlight w:val="yellow"/>
                </w:rPr>
              </m:ctrlPr>
            </m:dPr>
            <m:e>
              <m:r>
                <w:rPr>
                  <w:rFonts w:ascii="Cambria Math" w:hAnsi="Cambria Math"/>
                  <w:highlight w:val="yellow"/>
                </w:rPr>
                <m:t>persona x mes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lastRenderedPageBreak/>
        <w:t>Donde KLDC es el número de líneas de código, distribuidas en millares, para el proyecto.</w:t>
      </w:r>
    </w:p>
    <w:p w:rsidR="00981FEB" w:rsidRPr="00C52BBD" w:rsidRDefault="00981FEB" w:rsidP="00D36C8E">
      <w:pPr>
        <w:jc w:val="both"/>
        <w:rPr>
          <w:rFonts w:eastAsiaTheme="minorEastAsia"/>
          <w:highlight w:val="yellow"/>
        </w:rPr>
      </w:pPr>
      <w:r w:rsidRPr="00C52BBD">
        <w:rPr>
          <w:rFonts w:eastAsiaTheme="minorEastAsia"/>
          <w:highlight w:val="yellow"/>
        </w:rPr>
        <w:t>La ecuación del tiempo de desarrollo es:</w:t>
      </w:r>
    </w:p>
    <w:p w:rsidR="00981FEB" w:rsidRPr="00C52BBD" w:rsidRDefault="00981FEB" w:rsidP="00D36C8E">
      <w:pPr>
        <w:jc w:val="both"/>
        <w:rPr>
          <w:rFonts w:eastAsiaTheme="minorEastAsia"/>
          <w:highlight w:val="yellow"/>
        </w:rPr>
      </w:pPr>
      <m:oMathPara>
        <m:oMath>
          <m:r>
            <w:rPr>
              <w:rFonts w:ascii="Cambria Math" w:eastAsiaTheme="minorEastAsia" w:hAnsi="Cambria Math"/>
              <w:highlight w:val="yellow"/>
            </w:rPr>
            <m:t>T=  Tiempo de duración del desarrollo=c·Esfuerz</m:t>
          </m:r>
          <m:sSup>
            <m:sSupPr>
              <m:ctrlPr>
                <w:rPr>
                  <w:rFonts w:ascii="Cambria Math" w:eastAsiaTheme="minorEastAsia" w:hAnsi="Cambria Math"/>
                  <w:i/>
                  <w:highlight w:val="yellow"/>
                </w:rPr>
              </m:ctrlPr>
            </m:sSupPr>
            <m:e>
              <m:r>
                <w:rPr>
                  <w:rFonts w:ascii="Cambria Math" w:eastAsiaTheme="minorEastAsia" w:hAnsi="Cambria Math"/>
                  <w:highlight w:val="yellow"/>
                </w:rPr>
                <m:t>o</m:t>
              </m:r>
            </m:e>
            <m:sup>
              <m:r>
                <w:rPr>
                  <w:rFonts w:ascii="Cambria Math" w:eastAsiaTheme="minorEastAsia" w:hAnsi="Cambria Math"/>
                  <w:highlight w:val="yellow"/>
                </w:rPr>
                <m:t>d</m:t>
              </m:r>
            </m:sup>
          </m:sSup>
          <m:r>
            <w:rPr>
              <w:rFonts w:ascii="Cambria Math" w:eastAsiaTheme="minorEastAsia" w:hAnsi="Cambria Math"/>
              <w:highlight w:val="yellow"/>
            </w:rPr>
            <m:t xml:space="preserve"> </m:t>
          </m:r>
          <m:d>
            <m:dPr>
              <m:ctrlPr>
                <w:rPr>
                  <w:rFonts w:ascii="Cambria Math" w:eastAsiaTheme="minorEastAsia" w:hAnsi="Cambria Math"/>
                  <w:i/>
                  <w:highlight w:val="yellow"/>
                </w:rPr>
              </m:ctrlPr>
            </m:dPr>
            <m:e>
              <m:r>
                <w:rPr>
                  <w:rFonts w:ascii="Cambria Math" w:eastAsiaTheme="minorEastAsia" w:hAnsi="Cambria Math"/>
                  <w:highlight w:val="yellow"/>
                </w:rPr>
                <m:t>meses</m:t>
              </m:r>
            </m:e>
          </m:d>
        </m:oMath>
      </m:oMathPara>
    </w:p>
    <w:p w:rsidR="00981FEB" w:rsidRPr="00C52BBD" w:rsidRDefault="00981FEB" w:rsidP="00D36C8E">
      <w:pPr>
        <w:jc w:val="both"/>
        <w:rPr>
          <w:rFonts w:eastAsiaTheme="minorEastAsia"/>
          <w:highlight w:val="yellow"/>
        </w:rPr>
      </w:pPr>
      <w:r w:rsidRPr="00C52BBD">
        <w:rPr>
          <w:rFonts w:eastAsiaTheme="minorEastAsia"/>
          <w:highlight w:val="yellow"/>
        </w:rPr>
        <w:t>Por su parte los coeficientes a, b,</w:t>
      </w:r>
      <w:r w:rsidR="00DA5BD6" w:rsidRPr="00C52BBD">
        <w:rPr>
          <w:rFonts w:eastAsiaTheme="minorEastAsia"/>
          <w:highlight w:val="yellow"/>
        </w:rPr>
        <w:t xml:space="preserve"> </w:t>
      </w:r>
      <w:r w:rsidRPr="00C52BBD">
        <w:rPr>
          <w:rFonts w:eastAsiaTheme="minorEastAsia"/>
          <w:highlight w:val="yellow"/>
        </w:rPr>
        <w:t>c y d se obtienen empíricamente del estudio de una serie de proyectos, y sus valores son:</w:t>
      </w:r>
    </w:p>
    <w:p w:rsidR="00DA5BD6" w:rsidRPr="00C52BBD" w:rsidRDefault="00DA5BD6" w:rsidP="00D36C8E">
      <w:pPr>
        <w:jc w:val="both"/>
        <w:rPr>
          <w:rFonts w:eastAsiaTheme="minorEastAsia"/>
          <w:highlight w:val="yellow"/>
        </w:rPr>
      </w:pPr>
      <w:r w:rsidRPr="00C52BBD">
        <w:rPr>
          <w:rFonts w:eastAsiaTheme="minorEastAsia"/>
          <w:highlight w:val="yellow"/>
        </w:rPr>
        <w:t>(</w:t>
      </w:r>
      <w:r w:rsidR="00E309DE" w:rsidRPr="00C52BBD">
        <w:rPr>
          <w:rFonts w:eastAsiaTheme="minorEastAsia"/>
          <w:highlight w:val="yellow"/>
        </w:rPr>
        <w:t>Diagrama</w:t>
      </w:r>
      <w:r w:rsidRPr="00C52BBD">
        <w:rPr>
          <w:rFonts w:eastAsiaTheme="minorEastAsia"/>
          <w:highlight w:val="yellow"/>
        </w:rPr>
        <w:t xml:space="preserve"> COCOMO)</w:t>
      </w:r>
    </w:p>
    <w:p w:rsidR="00DA5BD6" w:rsidRDefault="00DA5BD6" w:rsidP="00D36C8E">
      <w:pPr>
        <w:jc w:val="both"/>
        <w:rPr>
          <w:rFonts w:eastAsiaTheme="minorEastAsia"/>
        </w:rPr>
      </w:pPr>
      <w:r w:rsidRPr="00C52BBD">
        <w:rPr>
          <w:rFonts w:eastAsiaTheme="minorEastAsia"/>
          <w:highlight w:val="yellow"/>
        </w:rPr>
        <w:t>….</w:t>
      </w:r>
    </w:p>
    <w:p w:rsidR="00DA5BD6" w:rsidRDefault="00DA5BD6" w:rsidP="0000063D">
      <w:pPr>
        <w:pStyle w:val="Ttulo3"/>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733A0C">
      <w:pPr>
        <w:pStyle w:val="Ttulo3"/>
        <w:spacing w:line="240" w:lineRule="auto"/>
        <w:rPr>
          <w:rFonts w:eastAsiaTheme="minorEastAsia"/>
          <w:lang w:eastAsia="ko-KR"/>
        </w:rPr>
      </w:pPr>
      <w:bookmarkStart w:id="12" w:name="_Toc455825357"/>
      <w:r>
        <w:rPr>
          <w:rFonts w:eastAsiaTheme="minorEastAsia"/>
          <w:lang w:eastAsia="ko-KR"/>
        </w:rPr>
        <w:t>Estimación de recursos Software/Hardware</w:t>
      </w:r>
      <w:bookmarkEnd w:id="12"/>
    </w:p>
    <w:p w:rsidR="001F392D" w:rsidRPr="001C5D1D" w:rsidRDefault="001F392D" w:rsidP="00733A0C">
      <w:pPr>
        <w:spacing w:line="240" w:lineRule="auto"/>
        <w:jc w:val="both"/>
        <w:rPr>
          <w:rFonts w:eastAsiaTheme="minorEastAsia"/>
        </w:rPr>
      </w:pPr>
      <w:r w:rsidRPr="001C5D1D">
        <w:rPr>
          <w:rFonts w:eastAsiaTheme="minorEastAsia"/>
        </w:rPr>
        <w:t>A continuación mostramos los distintos costes que hacen referencia al Software y al Hardware utilizado durante el proceso de desarrollo.</w:t>
      </w:r>
    </w:p>
    <w:p w:rsidR="0000063D" w:rsidRPr="001C5D1D" w:rsidRDefault="0000063D" w:rsidP="00733A0C">
      <w:pPr>
        <w:spacing w:line="240" w:lineRule="auto"/>
        <w:jc w:val="both"/>
        <w:rPr>
          <w:rFonts w:eastAsiaTheme="minorEastAsia"/>
        </w:rPr>
      </w:pPr>
      <w:r w:rsidRPr="001C5D1D">
        <w:rPr>
          <w:rFonts w:eastAsiaTheme="minorEastAsia"/>
        </w:rPr>
        <w:t>(Estimación de costes)</w:t>
      </w:r>
    </w:p>
    <w:p w:rsidR="0000063D" w:rsidRPr="00D43699" w:rsidRDefault="0000063D" w:rsidP="00733A0C">
      <w:pPr>
        <w:pStyle w:val="Ttulo3"/>
        <w:spacing w:line="240" w:lineRule="auto"/>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733A0C">
      <w:pPr>
        <w:pStyle w:val="Ttulo4"/>
        <w:spacing w:line="240" w:lineRule="auto"/>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733A0C">
      <w:pPr>
        <w:pStyle w:val="Ttulo4"/>
        <w:spacing w:line="240" w:lineRule="auto"/>
      </w:pPr>
      <w:r>
        <w:t>Estudio Económico</w:t>
      </w:r>
    </w:p>
    <w:p w:rsidR="00DC0F95" w:rsidRDefault="00DC0F95" w:rsidP="00733A0C">
      <w:pPr>
        <w:spacing w:line="240" w:lineRule="auto"/>
        <w:jc w:val="both"/>
      </w:pPr>
      <w:r>
        <w:t>Llegado a este punto podría ocurrir que aunque el coste económico no fuese muy elevado, no tuviésemos suficiente presupuesto para abordar el proyecto, por lo que deberíamos abandonar el proyecto</w:t>
      </w:r>
      <w:r w:rsidR="00253BE9">
        <w:t>.</w:t>
      </w:r>
    </w:p>
    <w:p w:rsidR="00253BE9" w:rsidRDefault="00253BE9" w:rsidP="00733A0C">
      <w:pPr>
        <w:spacing w:line="240" w:lineRule="auto"/>
        <w:jc w:val="both"/>
      </w:pPr>
      <w:r>
        <w:lastRenderedPageBreak/>
        <w:t>(Presupuesto)</w:t>
      </w:r>
    </w:p>
    <w:p w:rsidR="004D54F5" w:rsidRDefault="004D54F5" w:rsidP="00733A0C">
      <w:pPr>
        <w:spacing w:line="240" w:lineRule="auto"/>
        <w:jc w:val="both"/>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p>
    <w:p w:rsidR="00253BE9" w:rsidRDefault="00616D18" w:rsidP="00733A0C">
      <w:pPr>
        <w:pStyle w:val="Ttulo2"/>
        <w:spacing w:line="240" w:lineRule="auto"/>
      </w:pPr>
      <w:bookmarkStart w:id="14" w:name="_Toc455825359"/>
      <w:r>
        <w:lastRenderedPageBreak/>
        <w:t>Análisis</w:t>
      </w:r>
      <w:r w:rsidR="00253BE9">
        <w:t xml:space="preserve"> del Sistema</w:t>
      </w:r>
      <w:bookmarkEnd w:id="14"/>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733A0C">
      <w:pPr>
        <w:pStyle w:val="Ttulo3"/>
        <w:spacing w:line="240" w:lineRule="auto"/>
      </w:pPr>
      <w:bookmarkStart w:id="16" w:name="_Toc455825361"/>
      <w:r>
        <w:t>Requisitos del usuario</w:t>
      </w:r>
      <w:bookmarkEnd w:id="16"/>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733A0C">
      <w:pPr>
        <w:pStyle w:val="Ttulo4"/>
        <w:spacing w:line="240" w:lineRule="auto"/>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733A0C">
      <w:pPr>
        <w:pStyle w:val="Ttulo4"/>
        <w:spacing w:line="240" w:lineRule="auto"/>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733A0C">
      <w:pPr>
        <w:pStyle w:val="Ttulo4"/>
        <w:spacing w:line="240" w:lineRule="auto"/>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733A0C">
      <w:pPr>
        <w:pStyle w:val="Ttulo4"/>
        <w:spacing w:line="240" w:lineRule="auto"/>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733A0C">
      <w:pPr>
        <w:pStyle w:val="Ttulo4"/>
        <w:spacing w:line="240" w:lineRule="auto"/>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733A0C">
      <w:pPr>
        <w:pStyle w:val="Ttulo4"/>
        <w:spacing w:line="240" w:lineRule="auto"/>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733A0C">
      <w:pPr>
        <w:pStyle w:val="Ttulo4"/>
        <w:spacing w:line="240" w:lineRule="auto"/>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733A0C">
      <w:pPr>
        <w:pStyle w:val="Ttulo4"/>
        <w:spacing w:line="240" w:lineRule="auto"/>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733A0C">
      <w:pPr>
        <w:pStyle w:val="Ttulo3"/>
        <w:spacing w:line="240" w:lineRule="auto"/>
      </w:pPr>
      <w:bookmarkStart w:id="17" w:name="_Toc455825362"/>
      <w:r>
        <w:t>Requisitos del sistema</w:t>
      </w:r>
      <w:bookmarkEnd w:id="17"/>
    </w:p>
    <w:p w:rsidR="00616D18" w:rsidRDefault="00E015D8" w:rsidP="00733A0C">
      <w:pPr>
        <w:pStyle w:val="Ttulo3"/>
        <w:spacing w:line="240" w:lineRule="auto"/>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E015D8" w:rsidP="00733A0C">
      <w:pPr>
        <w:pStyle w:val="Ttulo3"/>
        <w:spacing w:line="240" w:lineRule="auto"/>
      </w:pPr>
      <w:bookmarkStart w:id="19" w:name="_Toc455825364"/>
      <w:r>
        <w:t>Datos</w:t>
      </w:r>
      <w:bookmarkEnd w:id="19"/>
    </w:p>
    <w:p w:rsidR="00E015D8" w:rsidRDefault="00E015D8" w:rsidP="00733A0C">
      <w:pPr>
        <w:pStyle w:val="Ttulo4"/>
        <w:spacing w:line="240" w:lineRule="auto"/>
      </w:pPr>
      <w:r>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lastRenderedPageBreak/>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733A0C">
      <w:pPr>
        <w:pStyle w:val="Ttulo4"/>
        <w:spacing w:line="240" w:lineRule="auto"/>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733A0C">
      <w:pPr>
        <w:pStyle w:val="Ttulo4"/>
        <w:spacing w:line="240" w:lineRule="auto"/>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lastRenderedPageBreak/>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lastRenderedPageBreak/>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733A0C">
      <w:pPr>
        <w:pStyle w:val="Ttulo3"/>
        <w:spacing w:line="240" w:lineRule="auto"/>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 xml:space="preserve">A medida que la información se mueve a través del software, es modificada por una serie de transformaciones. El diagrama de flujo de datos es una técnica que representa del </w:t>
      </w:r>
      <w:r>
        <w:lastRenderedPageBreak/>
        <w:t>flujo de la información y las transformaciones que se aplican a los datos al moverse desde la entrada hasta la salida.</w:t>
      </w:r>
    </w:p>
    <w:p w:rsidR="00161B3F" w:rsidRDefault="00161B3F" w:rsidP="00733A0C">
      <w:pPr>
        <w:pStyle w:val="Ttulo4"/>
        <w:spacing w:line="240" w:lineRule="auto"/>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733A0C">
      <w:pPr>
        <w:pStyle w:val="Ttulo4"/>
        <w:spacing w:line="240" w:lineRule="auto"/>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733A0C">
      <w:pPr>
        <w:spacing w:line="240" w:lineRule="auto"/>
        <w:jc w:val="both"/>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733A0C">
      <w:pPr>
        <w:spacing w:line="240" w:lineRule="auto"/>
        <w:jc w:val="both"/>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733A0C">
      <w:pPr>
        <w:spacing w:line="240" w:lineRule="auto"/>
        <w:jc w:val="both"/>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733A0C">
      <w:pPr>
        <w:spacing w:line="240" w:lineRule="auto"/>
        <w:jc w:val="both"/>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3B2BC6">
          <w:rPr>
            <w:noProof/>
          </w:rPr>
          <w:t>1.6.1</w:t>
        </w:r>
      </w:fldSimple>
      <w:r w:rsidR="003B2BC6">
        <w:t>.</w:t>
      </w:r>
      <w:fldSimple w:instr=" SEQ Figura \* ARABIC \s 3 ">
        <w:r w:rsidR="003B2BC6">
          <w:rPr>
            <w:noProof/>
          </w:rPr>
          <w:t>2</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3B2BC6">
          <w:rPr>
            <w:noProof/>
          </w:rPr>
          <w:t>1.6.1</w:t>
        </w:r>
      </w:fldSimple>
      <w:r w:rsidR="003B2BC6">
        <w:t>.</w:t>
      </w:r>
      <w:fldSimple w:instr=" SEQ Figura \* ARABIC \s 3 ">
        <w:r w:rsidR="003B2BC6">
          <w:rPr>
            <w:noProof/>
          </w:rPr>
          <w:t>3</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3B2BC6">
          <w:rPr>
            <w:noProof/>
          </w:rPr>
          <w:t>1.6.1</w:t>
        </w:r>
      </w:fldSimple>
      <w:r w:rsidR="003B2BC6">
        <w:t>.</w:t>
      </w:r>
      <w:fldSimple w:instr=" SEQ Figura \* ARABIC \s 3 ">
        <w:r w:rsidR="003B2BC6">
          <w:rPr>
            <w:noProof/>
          </w:rPr>
          <w:t>4</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3B2BC6">
          <w:rPr>
            <w:noProof/>
          </w:rPr>
          <w:t>1.6.1</w:t>
        </w:r>
      </w:fldSimple>
      <w:r w:rsidR="003B2BC6">
        <w:t>.</w:t>
      </w:r>
      <w:fldSimple w:instr=" SEQ Figura \* ARABIC \s 3 ">
        <w:r w:rsidR="003B2BC6">
          <w:rPr>
            <w:noProof/>
          </w:rPr>
          <w:t>5</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3B2BC6">
          <w:rPr>
            <w:noProof/>
          </w:rPr>
          <w:t>1.6.1</w:t>
        </w:r>
      </w:fldSimple>
      <w:r w:rsidR="003B2BC6">
        <w:t>.</w:t>
      </w:r>
      <w:fldSimple w:instr=" SEQ Figura \* ARABIC \s 3 ">
        <w:r w:rsidR="003B2BC6">
          <w:rPr>
            <w:noProof/>
          </w:rPr>
          <w:t>6</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Pr>
            <w:noProof/>
          </w:rPr>
          <w:t>1.6.1</w:t>
        </w:r>
      </w:fldSimple>
      <w:r>
        <w:t>.</w:t>
      </w:r>
      <w:fldSimple w:instr=" SEQ Figura \* ARABIC \s 3 ">
        <w:r>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3B2BC6">
          <w:rPr>
            <w:noProof/>
          </w:rPr>
          <w:t>1.6.1</w:t>
        </w:r>
      </w:fldSimple>
      <w:r w:rsidR="003B2BC6">
        <w:t>.</w:t>
      </w:r>
      <w:fldSimple w:instr=" SEQ Figura \* ARABIC \s 3 ">
        <w:r w:rsidR="003B2BC6">
          <w:rPr>
            <w:noProof/>
          </w:rPr>
          <w:t>8</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3B2BC6">
          <w:rPr>
            <w:noProof/>
          </w:rPr>
          <w:t>1.6.1</w:t>
        </w:r>
      </w:fldSimple>
      <w:r w:rsidR="003B2BC6">
        <w:t>.</w:t>
      </w:r>
      <w:fldSimple w:instr=" SEQ Figura \* ARABIC \s 3 ">
        <w:r w:rsidR="003B2BC6">
          <w:rPr>
            <w:noProof/>
          </w:rPr>
          <w:t>9</w:t>
        </w:r>
      </w:fldSimple>
      <w:r>
        <w:t>: Tabla Panorama</w:t>
      </w:r>
      <w:bookmarkEnd w:id="30"/>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3B2BC6">
          <w:rPr>
            <w:noProof/>
          </w:rPr>
          <w:t>1.6.1</w:t>
        </w:r>
      </w:fldSimple>
      <w:r w:rsidR="003B2BC6">
        <w:t>.</w:t>
      </w:r>
      <w:fldSimple w:instr=" SEQ Figura \* ARABIC \s 3 ">
        <w:r w:rsidR="003B2BC6">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3B2BC6">
          <w:rPr>
            <w:noProof/>
          </w:rPr>
          <w:t>1.6.3</w:t>
        </w:r>
      </w:fldSimple>
      <w:r w:rsidR="003B2BC6">
        <w:t>.</w:t>
      </w:r>
      <w:fldSimple w:instr=" SEQ Figura \* ARABIC \s 3 ">
        <w:r w:rsidR="003B2BC6">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r w:rsidR="00940F43">
        <w:t>*</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940F43" w:rsidRDefault="00940F43" w:rsidP="00E25297">
      <w:pPr>
        <w:spacing w:line="240" w:lineRule="auto"/>
        <w:jc w:val="both"/>
      </w:pPr>
      <w:r w:rsidRPr="00940F43">
        <w:rPr>
          <w:highlight w:val="yellow"/>
        </w:rPr>
        <w:t>(imagen formato)</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3B2BC6">
          <w:rPr>
            <w:noProof/>
          </w:rPr>
          <w:t>1.7.2</w:t>
        </w:r>
      </w:fldSimple>
      <w:r w:rsidR="003B2BC6">
        <w:t>.</w:t>
      </w:r>
      <w:fldSimple w:instr=" SEQ Figura \* ARABIC \s 3 ">
        <w:r w:rsidR="003B2BC6">
          <w:rPr>
            <w:noProof/>
          </w:rPr>
          <w:t>1</w:t>
        </w:r>
      </w:fldSimple>
      <w:r>
        <w:t>: Plano Básico</w:t>
      </w:r>
    </w:p>
    <w:p w:rsidR="00EB5204" w:rsidRDefault="00DD6509" w:rsidP="00430B9F">
      <w:pPr>
        <w:keepNext/>
        <w:spacing w:line="240" w:lineRule="auto"/>
        <w:jc w:val="both"/>
      </w:pPr>
      <w:r>
        <w:lastRenderedPageBreak/>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D7B7B">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4D7B7B" w:rsidRPr="00905BF3" w:rsidRDefault="004D7B7B"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4D7B7B"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4D7B7B" w:rsidRPr="00CC0849" w:rsidRDefault="004D7B7B"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A31FD4">
        <w:rPr>
          <w:highlight w:val="yellow"/>
        </w:rPr>
        <w:t>en nuestro caso usaremos G…ZZZ dado que es el más empleado en e</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65482F" w:rsidRPr="0085428D">
        <w:rPr>
          <w:highlight w:val="yellow"/>
        </w:rPr>
        <w:t>de 250px por 250px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lastRenderedPageBreak/>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lastRenderedPageBreak/>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lastRenderedPageBreak/>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lastRenderedPageBreak/>
        <w:t>Imple</w:t>
      </w:r>
      <w:r w:rsidR="0080628E">
        <w:t>me</w:t>
      </w:r>
      <w:r w:rsidRPr="00B4488C">
        <w:t xml:space="preserve">ntación </w:t>
      </w:r>
      <w:r w:rsidR="0099287D">
        <w:t>de</w:t>
      </w:r>
      <w:bookmarkEnd w:id="32"/>
      <w:r w:rsidR="00D26DAE">
        <w:t>l sistema</w:t>
      </w:r>
      <w:r w:rsidR="00FE7EF8">
        <w:t xml:space="preserve"> servidor</w:t>
      </w:r>
    </w:p>
    <w:p w:rsidR="002535B0" w:rsidRDefault="00D26DAE" w:rsidP="00D26DAE">
      <w:pPr>
        <w:spacing w:line="240" w:lineRule="auto"/>
        <w:jc w:val="both"/>
        <w:rPr>
          <w:highlight w:val="yellow"/>
        </w:rPr>
      </w:pPr>
      <w:r w:rsidRPr="00A505FB">
        <w:rPr>
          <w:highlight w:val="yellow"/>
        </w:rPr>
        <w:t>El sistema que hemos desarrollado está compuesto por una serie de clases y servicios escritos en java que forma</w:t>
      </w:r>
      <w:r w:rsidR="002B211B">
        <w:rPr>
          <w:highlight w:val="yellow"/>
        </w:rPr>
        <w:t>n</w:t>
      </w:r>
      <w:r w:rsidRPr="00A505FB">
        <w:rPr>
          <w:highlight w:val="yellow"/>
        </w:rPr>
        <w:t xml:space="preserve"> la estructura interna de la aplicación servidora. </w:t>
      </w:r>
    </w:p>
    <w:p w:rsidR="00A30B1A" w:rsidRDefault="002535B0" w:rsidP="00D26DAE">
      <w:pPr>
        <w:spacing w:line="240" w:lineRule="auto"/>
        <w:jc w:val="both"/>
        <w:rPr>
          <w:highlight w:val="yellow"/>
        </w:rPr>
      </w:pPr>
      <w:r>
        <w:rPr>
          <w:highlight w:val="yellow"/>
        </w:rPr>
        <w:t>La implementación de las entidades y clases es muy sencilla, simplemente debemos definir los atributos necesarios que queramos recuperr de la base de datos y proporcinarle sus respectivos getters y setters, funciones que permitan devolver y modificar los atributos de una manera pública en el objeto. La parte importante del servidor REST se encontrará en la configuración de sus servicios los cuales debemos definir sus a</w:t>
      </w:r>
      <w:r w:rsidR="006D41FE">
        <w:rPr>
          <w:highlight w:val="yellow"/>
        </w:rPr>
        <w:t xml:space="preserve">cciones de acuerdo al recurso solicitado por la dirección de acceso que </w:t>
      </w:r>
      <w:r w:rsidR="00806C24">
        <w:rPr>
          <w:highlight w:val="yellow"/>
        </w:rPr>
        <w:t>solicitemos,</w:t>
      </w:r>
      <w:r w:rsidR="006E4F74">
        <w:rPr>
          <w:highlight w:val="yellow"/>
        </w:rPr>
        <w:t xml:space="preserve"> así como los</w:t>
      </w:r>
      <w:r w:rsidR="00A30B1A">
        <w:rPr>
          <w:highlight w:val="yellow"/>
        </w:rPr>
        <w:t xml:space="preserve"> usuarios o máquinas que tienen permitido realizar consultas</w:t>
      </w:r>
      <w:r>
        <w:rPr>
          <w:highlight w:val="yellow"/>
        </w:rPr>
        <w:t xml:space="preserve">. </w:t>
      </w:r>
      <w:r w:rsidR="00A30B1A">
        <w:rPr>
          <w:highlight w:val="yellow"/>
        </w:rPr>
        <w:t>La ruta base que disponemos cuando accedemos al sistema servidor es el siguiente:</w:t>
      </w:r>
    </w:p>
    <w:p w:rsidR="00A30B1A" w:rsidRPr="00A30B1A" w:rsidRDefault="00A30B1A" w:rsidP="00D26DAE">
      <w:pPr>
        <w:spacing w:line="240" w:lineRule="auto"/>
        <w:jc w:val="both"/>
        <w:rPr>
          <w:highlight w:val="yellow"/>
        </w:rPr>
      </w:pPr>
      <m:oMathPara>
        <m:oMath>
          <m:r>
            <w:rPr>
              <w:rFonts w:ascii="Cambria Math" w:hAnsi="Cambria Math"/>
              <w:highlight w:val="yellow"/>
            </w:rPr>
            <m:t>Dirección del servidor + /ServerRest/</m:t>
          </m:r>
        </m:oMath>
      </m:oMathPara>
    </w:p>
    <w:p w:rsidR="00A30B1A" w:rsidRDefault="00A30B1A" w:rsidP="00D26DAE">
      <w:pPr>
        <w:spacing w:line="240" w:lineRule="auto"/>
        <w:jc w:val="both"/>
        <w:rPr>
          <w:highlight w:val="yellow"/>
        </w:rPr>
      </w:pPr>
      <w:r>
        <w:rPr>
          <w:highlight w:val="yellow"/>
        </w:rPr>
        <w:t xml:space="preserve">A partir de esta ruta se confecciona toda la estructura que confecciona </w:t>
      </w:r>
      <w:r w:rsidR="00C70783">
        <w:rPr>
          <w:highlight w:val="yellow"/>
        </w:rPr>
        <w:t>el acceso a los distintos recursos y que debemos elaborar siguiendo las directrices de la tecnología REST ya comentada en apartados anteriores.</w:t>
      </w:r>
    </w:p>
    <w:p w:rsidR="002535B0" w:rsidRDefault="00D26DAE" w:rsidP="00D26DAE">
      <w:pPr>
        <w:spacing w:line="240" w:lineRule="auto"/>
        <w:jc w:val="both"/>
        <w:rPr>
          <w:highlight w:val="yellow"/>
        </w:rPr>
      </w:pPr>
      <w:r w:rsidRPr="00A505FB">
        <w:rPr>
          <w:highlight w:val="yellow"/>
        </w:rPr>
        <w:t xml:space="preserve">A </w:t>
      </w:r>
      <w:r w:rsidR="002B211B" w:rsidRPr="00A505FB">
        <w:rPr>
          <w:highlight w:val="yellow"/>
        </w:rPr>
        <w:t>continuación,</w:t>
      </w:r>
      <w:r w:rsidRPr="00A505FB">
        <w:rPr>
          <w:highlight w:val="yellow"/>
        </w:rPr>
        <w:t xml:space="preserve"> haremos un repaso general de cada uno de los a</w:t>
      </w:r>
      <w:r w:rsidR="002B211B">
        <w:rPr>
          <w:highlight w:val="yellow"/>
        </w:rPr>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m:t>Dirección del servidor + /ServerRest/</m:t>
          </m:r>
          <m:r>
            <w:rPr>
              <w:rFonts w:ascii="Cambria Math" w:hAnsi="Cambria Math"/>
            </w:rPr>
            <m: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t xml:space="preserve"> 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m:t>
          </m:r>
          <m:r>
            <w:rPr>
              <w:rFonts w:ascii="Cambria Math" w:hAnsi="Cambria Math"/>
            </w:rPr>
            <m:t>coordenadas</m:t>
          </m:r>
          <m:r>
            <w:rPr>
              <w:rFonts w:ascii="Cambria Math" w:hAnsi="Cambria Math"/>
            </w:rPr>
            <m:t>/{id}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w:t>
      </w:r>
      <w:r>
        <w:t xml:space="preserve">proporcionará </w:t>
      </w:r>
      <w:r>
        <w:t>aquellas consultas que</w:t>
      </w:r>
      <w:r>
        <w:t xml:space="preserve"> soliciten datos referentes a los espacios</w:t>
      </w:r>
      <w:r>
        <w:t xml:space="preserve"> </w:t>
      </w:r>
      <w:r w:rsidR="00C14972">
        <w:t>asociados a un edificio</w:t>
      </w:r>
      <w:r w:rsidR="00FD07DE">
        <w:t>.</w:t>
      </w:r>
    </w:p>
    <w:p w:rsidR="008F7381" w:rsidRDefault="008F7381" w:rsidP="008F7381">
      <w:pPr>
        <w:spacing w:line="240" w:lineRule="auto"/>
        <w:jc w:val="both"/>
      </w:pPr>
      <w:r>
        <w:lastRenderedPageBreak/>
        <w:t xml:space="preserve">Tal y como comentamos en la fase de diseño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m:t>
          </m:r>
          <m:r>
            <w:rPr>
              <w:rFonts w:ascii="Cambria Math" w:hAnsi="Cambria Math"/>
            </w:rPr>
            <m: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m:t>
          </m:r>
          <m:r>
            <w:rPr>
              <w:rFonts w:ascii="Cambria Math" w:hAnsi="Cambria Math"/>
            </w:rPr>
            <m:t>espacio</m:t>
          </m:r>
          <m:r>
            <w:rPr>
              <w:rFonts w:ascii="Cambria Math" w:hAnsi="Cambria Math"/>
            </w:rPr>
            <m:t>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 xml:space="preserve">que necesitamos implementar medidas de verificación sobre la disponibilidad del recurso y si este puede ser servido o no. Por ello, una vez recuperado el recurso solicitado, debemos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w:rPr>
            <w:rFonts w:ascii="Cambria Math" w:hAnsi="Cambria Math"/>
          </w:rPr>
          <w:br/>
        </m:r>
      </m:oMath>
      <m:oMathPara>
        <m:oMath>
          <m:r>
            <w:rPr>
              <w:rFonts w:ascii="Cambria Math" w:hAnsi="Cambria Math"/>
            </w:rPr>
            <m:t>Dirección del servidor + /ServerRest/</m:t>
          </m:r>
          <m:r>
            <w:rPr>
              <w:rFonts w:ascii="Cambria Math" w:hAnsi="Cambria Math"/>
            </w:rPr>
            <m:t>espacios/{id}</m:t>
          </m:r>
          <m:r>
            <w:rPr>
              <w:rFonts w:ascii="Cambria Math" w:hAnsi="Cambria Math"/>
            </w:rPr>
            <m:t>/panoramas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permita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 xml:space="preserve">Este servicio proporcionará aquellas consultas que soliciten datos referentes a los </w:t>
      </w:r>
      <w:r>
        <w:t>edificios presentes en la base de datos</w:t>
      </w:r>
      <w:r>
        <w:t>.</w:t>
      </w:r>
    </w:p>
    <w:p w:rsidR="00454FAD" w:rsidRDefault="00454FAD" w:rsidP="00454FAD">
      <w:pPr>
        <w:spacing w:line="240" w:lineRule="auto"/>
        <w:jc w:val="both"/>
      </w:pPr>
      <w:r>
        <w:t>Tal y como comentamos en la fase de diseño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m:t>
          </m:r>
          <m:r>
            <w:rPr>
              <w:rFonts w:ascii="Cambria Math" w:hAnsi="Cambria Math"/>
            </w:rPr>
            <m: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t xml:space="preserve"> ya que implementaremos sus métodos en este servicio.</w:t>
      </w:r>
    </w:p>
    <w:p w:rsidR="00454FAD" w:rsidRDefault="00454FAD" w:rsidP="00454FAD">
      <w:pPr>
        <w:spacing w:line="240" w:lineRule="auto"/>
        <w:jc w:val="both"/>
      </w:pPr>
      <w:r>
        <w:t>Puesto que nuestro interés en este servicio no va más all</w:t>
      </w:r>
      <w:r>
        <w:t>á de servir lo</w:t>
      </w:r>
      <w:r>
        <w:t xml:space="preserve">s </w:t>
      </w:r>
      <w:r>
        <w:t>edificios recuperado</w:t>
      </w:r>
      <w:r>
        <w:t>s de la base de datos, sólo construiremos una opción en esta ruta que será la consulta mediante un id</w:t>
      </w:r>
      <w:r>
        <w:t>entificador</w:t>
      </w:r>
      <w:r>
        <w:t xml:space="preserve"> pasado en la ruta.</w:t>
      </w:r>
    </w:p>
    <w:p w:rsidR="00454FAD" w:rsidRPr="00C70783" w:rsidRDefault="00454FAD" w:rsidP="00454FAD">
      <w:pPr>
        <w:spacing w:line="240" w:lineRule="auto"/>
        <w:jc w:val="both"/>
      </w:pPr>
      <m:oMathPara>
        <m:oMath>
          <m:r>
            <w:rPr>
              <w:rFonts w:ascii="Cambria Math" w:hAnsi="Cambria Math"/>
            </w:rPr>
            <w:lastRenderedPageBreak/>
            <m:t>Dirección del servidor + /ServerRest/</m:t>
          </m:r>
          <m:r>
            <w:rPr>
              <w:rFonts w:ascii="Cambria Math" w:hAnsi="Cambria Math"/>
            </w:rPr>
            <m:t>edificios</m:t>
          </m:r>
          <m:r>
            <w:rPr>
              <w:rFonts w:ascii="Cambria Math" w:hAnsi="Cambria Math"/>
            </w:rPr>
            <m:t>/{id}</m:t>
          </m:r>
        </m:oMath>
      </m:oMathPara>
    </w:p>
    <w:p w:rsidR="003F5C45" w:rsidRDefault="00454FAD" w:rsidP="00D26DAE">
      <w:pPr>
        <w:spacing w:line="240" w:lineRule="auto"/>
        <w:jc w:val="both"/>
      </w:pPr>
      <w:r>
        <w:t xml:space="preserve">Mediante esta dirección y pasando un identificador de </w:t>
      </w:r>
      <w:r>
        <w:t>edificios</w:t>
      </w:r>
      <w:r>
        <w:t xml:space="preserve">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w:t>
      </w:r>
      <w:r>
        <w:t>s profesores presentes en la base de datos</w:t>
      </w:r>
      <w:r>
        <w:t>.</w:t>
      </w:r>
    </w:p>
    <w:p w:rsidR="00D265E8" w:rsidRDefault="00D265E8" w:rsidP="00D265E8">
      <w:pPr>
        <w:spacing w:line="240" w:lineRule="auto"/>
        <w:jc w:val="both"/>
      </w:pPr>
      <w:r>
        <w:t xml:space="preserve">Tal y como comentamos en la fase de diseño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m:t>
          </m:r>
          <m:r>
            <w:rPr>
              <w:rFonts w:ascii="Cambria Math" w:hAnsi="Cambria Math"/>
            </w:rPr>
            <m: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t xml:space="preserve"> ya que implementaremos sus métodos en este servicio.</w:t>
      </w:r>
    </w:p>
    <w:p w:rsidR="00D265E8" w:rsidRDefault="00D265E8" w:rsidP="00D265E8">
      <w:pPr>
        <w:spacing w:line="240" w:lineRule="auto"/>
        <w:jc w:val="both"/>
      </w:pPr>
      <w:r>
        <w:t>Dispondremos dos métodos cod</w:t>
      </w:r>
      <w:r>
        <w:t>ificados en la ruta base de profesores</w:t>
      </w:r>
      <w:r>
        <w:t xml:space="preserve"> los cuales atenderán las necesidades de nuestro sistema cliente. Por ello comentaremos las funciones de consultar por identificador y la consulta de </w:t>
      </w:r>
      <w:r>
        <w:t>asignaturas asociadas al profesor</w:t>
      </w:r>
      <w:r>
        <w:t>.</w:t>
      </w:r>
    </w:p>
    <w:p w:rsidR="00D265E8" w:rsidRDefault="00D265E8" w:rsidP="00D265E8">
      <w:pPr>
        <w:spacing w:line="240" w:lineRule="auto"/>
        <w:jc w:val="both"/>
      </w:pPr>
      <m:oMathPara>
        <m:oMath>
          <m:r>
            <w:rPr>
              <w:rFonts w:ascii="Cambria Math" w:hAnsi="Cambria Math"/>
            </w:rPr>
            <m:t>Dirección del servidor + /ServerRest/</m:t>
          </m:r>
          <m:r>
            <w:rPr>
              <w:rFonts w:ascii="Cambria Math" w:hAnsi="Cambria Math"/>
            </w:rPr>
            <m:t>profesores</m:t>
          </m:r>
          <m:r>
            <w:rPr>
              <w:rFonts w:ascii="Cambria Math" w:hAnsi="Cambria Math"/>
            </w:rPr>
            <m:t>/{id}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 xml:space="preserve">verificación sobre la disponibilidad del recurso y si este puede ser servido o no. Por ello, una vez recuperado el recurso solicitado, debemos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w:rPr>
            <w:rFonts w:ascii="Cambria Math" w:hAnsi="Cambria Math"/>
          </w:rPr>
          <w:br/>
        </m:r>
      </m:oMath>
      <m:oMathPara>
        <m:oMath>
          <m:r>
            <w:rPr>
              <w:rFonts w:ascii="Cambria Math" w:hAnsi="Cambria Math"/>
            </w:rPr>
            <m:t>Dirección del servidor + /ServerRest/</m:t>
          </m:r>
          <m:r>
            <w:rPr>
              <w:rFonts w:ascii="Cambria Math" w:hAnsi="Cambria Math"/>
            </w:rPr>
            <m:t>profesores</m:t>
          </m:r>
          <m:r>
            <w:rPr>
              <w:rFonts w:ascii="Cambria Math" w:hAnsi="Cambria Math"/>
            </w:rPr>
            <m:t>/{id}/</m:t>
          </m:r>
          <m:r>
            <w:rPr>
              <w:rFonts w:ascii="Cambria Math" w:hAnsi="Cambria Math"/>
            </w:rPr>
            <m:t>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w:t>
      </w:r>
      <w:r>
        <w:t>é asignaturas</w:t>
      </w:r>
      <w:r>
        <w:t xml:space="preserve"> de la tabla </w:t>
      </w:r>
      <w:r>
        <w:rPr>
          <w:i/>
        </w:rPr>
        <w:t xml:space="preserve">Asignaturas </w:t>
      </w:r>
      <w:r>
        <w:t xml:space="preserve">están asociadas a un </w:t>
      </w:r>
      <w:r>
        <w:t xml:space="preserve">profesor </w:t>
      </w:r>
      <w:r>
        <w:t xml:space="preserve">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m:t>
          </m:r>
          <m:r>
            <w:rPr>
              <w:rFonts w:ascii="Cambria Math" w:hAnsi="Cambria Math"/>
            </w:rPr>
            <m:t>ASIG</m:t>
          </m:r>
          <m:r>
            <w:rPr>
              <w:rFonts w:ascii="Cambria Math" w:hAnsi="Cambria Math"/>
            </w:rPr>
            <m:t xml:space="preserve"> FROM Profesores pr JOIN PR.profesorasig</m:t>
          </m:r>
          <m:r>
            <w:rPr>
              <w:rFonts w:ascii="Cambria Math" w:hAnsi="Cambria Math"/>
            </w:rPr>
            <m:t>natura</m:t>
          </m:r>
          <m:r>
            <w:rPr>
              <w:rFonts w:ascii="Cambria Math" w:hAnsi="Cambria Math"/>
            </w:rPr>
            <m:t xml:space="preserve"> PA </m:t>
          </m:r>
        </m:oMath>
      </m:oMathPara>
    </w:p>
    <w:p w:rsidR="00D265E8" w:rsidRDefault="00282514" w:rsidP="00D265E8">
      <m:oMathPara>
        <m:oMath>
          <m:r>
            <w:rPr>
              <w:rFonts w:ascii="Cambria Math" w:hAnsi="Cambria Math"/>
            </w:rPr>
            <m:t>JOIN PA.asignaturas</m:t>
          </m:r>
          <m:r>
            <w:rPr>
              <w:rFonts w:ascii="Cambria Math" w:hAnsi="Cambria Math"/>
            </w:rPr>
            <m:t xml:space="preserve"> ASIG</m:t>
          </m:r>
          <m:r>
            <w:rPr>
              <w:rFonts w:ascii="Cambria Math" w:hAnsi="Cambria Math"/>
            </w:rPr>
            <m:t xml:space="preserve"> WHERE PR.idprofesor =:idprofesor"</m:t>
          </m:r>
        </m:oMath>
      </m:oMathPara>
    </w:p>
    <w:p w:rsidR="00501247" w:rsidRDefault="00501247" w:rsidP="003F5C45">
      <w:pPr>
        <w:pStyle w:val="Ttulo4"/>
      </w:pPr>
      <w:r>
        <w:lastRenderedPageBreak/>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 xml:space="preserve">Tal y como comentamos en la fase de diseño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m:t>
          </m:r>
          <m:r>
            <w:rPr>
              <w:rFonts w:ascii="Cambria Math" w:hAnsi="Cambria Math"/>
            </w:rPr>
            <m: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m:t>
          </m:r>
          <m:r>
            <w:rPr>
              <w:rFonts w:ascii="Cambria Math" w:hAnsi="Cambria Math"/>
            </w:rPr>
            <m:t>asignaturas</m:t>
          </m:r>
          <m:r>
            <w:rPr>
              <w:rFonts w:ascii="Cambria Math" w:hAnsi="Cambria Math"/>
            </w:rPr>
            <m:t>/{id}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m:t>
          </m:r>
          <m:r>
            <w:rPr>
              <w:rFonts w:ascii="Cambria Math" w:hAnsi="Cambria Math"/>
            </w:rPr>
            <m:t>irección del servidor + /ServerRest/</m:t>
          </m:r>
          <m:r>
            <w:rPr>
              <w:rFonts w:ascii="Cambria Math" w:hAnsi="Cambria Math"/>
            </w:rPr>
            <m:t>asignaturas/{id}/profesores</m:t>
          </m:r>
        </m:oMath>
      </m:oMathPara>
    </w:p>
    <w:p w:rsidR="00282514" w:rsidRDefault="00282514" w:rsidP="00282514">
      <w:pPr>
        <w:spacing w:line="240" w:lineRule="auto"/>
        <w:jc w:val="both"/>
      </w:pPr>
      <w:r>
        <w:t>Para este servicio deberemos confeccionar</w:t>
      </w:r>
      <w:r w:rsidR="0095531C">
        <w:t xml:space="preserve"> una NameQuery que contendrá</w:t>
      </w:r>
      <w:r>
        <w:t xml:space="preserve"> una consulta SQL que implique el cruce de varias tablas que intervienen en nuestro servicio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m:t>
          </m:r>
          <m:r>
            <w:rPr>
              <w:rFonts w:ascii="Cambria Math" w:hAnsi="Cambria Math"/>
            </w:rPr>
            <m:t>PR</m:t>
          </m:r>
          <m:r>
            <w:rPr>
              <w:rFonts w:ascii="Cambria Math" w:hAnsi="Cambria Math"/>
            </w:rPr>
            <m:t xml:space="preserve"> FROM Asignaturas ASIG JOIN ASIG.profesorasig</m:t>
          </m:r>
          <m:r>
            <w:rPr>
              <w:rFonts w:ascii="Cambria Math" w:hAnsi="Cambria Math"/>
            </w:rPr>
            <m:t>natura</m:t>
          </m:r>
          <m:r>
            <w:rPr>
              <w:rFonts w:ascii="Cambria Math" w:hAnsi="Cambria Math"/>
            </w:rPr>
            <m:t xml:space="preserve"> PA </m:t>
          </m:r>
        </m:oMath>
      </m:oMathPara>
    </w:p>
    <w:p w:rsidR="00501247" w:rsidRDefault="0095531C" w:rsidP="00EF6727">
      <m:oMathPara>
        <m:oMath>
          <m:r>
            <w:rPr>
              <w:rFonts w:ascii="Cambria Math" w:hAnsi="Cambria Math"/>
            </w:rPr>
            <m:t xml:space="preserve">JOIN PA.profesores </m:t>
          </m:r>
          <m:r>
            <w:rPr>
              <w:rFonts w:ascii="Cambria Math" w:hAnsi="Cambria Math"/>
            </w:rPr>
            <m:t>PR</m:t>
          </m:r>
          <m:r>
            <w:rPr>
              <w:rFonts w:ascii="Cambria Math" w:hAnsi="Cambria Math"/>
            </w:rPr>
            <m:t xml:space="preserve">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w:t>
      </w:r>
      <w:r>
        <w:t>oliciten datos referentes a los panoramas presentes en la base de datos</w:t>
      </w:r>
      <w:r>
        <w:t>.</w:t>
      </w:r>
    </w:p>
    <w:p w:rsidR="00EF6727" w:rsidRDefault="00EF6727" w:rsidP="00EF6727">
      <w:pPr>
        <w:spacing w:line="240" w:lineRule="auto"/>
        <w:jc w:val="both"/>
      </w:pPr>
      <w:r>
        <w:t xml:space="preserve">Tal y como comentamos en la fase de diseño crearemos la dirección a este tipo de recursos mediante la aplicación de una estructura definida en la ruta. En nuestro caso definiremos la ruta a partir de la base como </w:t>
      </w:r>
      <w:r w:rsidRPr="00EF6727">
        <w:rPr>
          <w:i/>
        </w:rPr>
        <w:t>panoramas</w:t>
      </w:r>
      <w:r w:rsidRPr="00EF6727">
        <w:rPr>
          <w:i/>
        </w:rPr>
        <w:t>,</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m:t>
          </m:r>
          <m:r>
            <w:rPr>
              <w:rFonts w:ascii="Cambria Math" w:hAnsi="Cambria Math"/>
            </w:rPr>
            <m: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t xml:space="preserve"> ya que implementaremos sus métodos en este servicio.</w:t>
      </w:r>
    </w:p>
    <w:p w:rsidR="00EF6727" w:rsidRDefault="00EF6727" w:rsidP="00EF6727">
      <w:pPr>
        <w:spacing w:line="240" w:lineRule="auto"/>
        <w:jc w:val="both"/>
      </w:pPr>
      <w:r>
        <w:lastRenderedPageBreak/>
        <w:t xml:space="preserve">Puesto que nuestro interés en este servicio no va más allá de servir las </w:t>
      </w:r>
      <w:r>
        <w:t>panorámicas</w:t>
      </w:r>
      <w:r>
        <w:t xml:space="preserve">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m:t>
          </m:r>
          <m:r>
            <w:rPr>
              <w:rFonts w:ascii="Cambria Math" w:hAnsi="Cambria Math"/>
            </w:rPr>
            <m:t>panoramas</m:t>
          </m:r>
          <m:r>
            <w:rPr>
              <w:rFonts w:ascii="Cambria Math" w:hAnsi="Cambria Math"/>
            </w:rPr>
            <m:t>/{id}</m:t>
          </m:r>
        </m:oMath>
      </m:oMathPara>
    </w:p>
    <w:p w:rsidR="002B211B" w:rsidRDefault="00EF6727" w:rsidP="00D26DAE">
      <w:pPr>
        <w:spacing w:line="240" w:lineRule="auto"/>
        <w:jc w:val="both"/>
      </w:pPr>
      <w:r>
        <w:t>Mediante esta dirección y pasando un identificador de</w:t>
      </w:r>
      <w:r>
        <w:t xml:space="preserve"> panoramas vá</w:t>
      </w:r>
      <w:r>
        <w:t xml:space="preserve">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D236E9" w:rsidRPr="00633371" w:rsidRDefault="00D236E9" w:rsidP="00187475">
      <w:pPr>
        <w:spacing w:line="240" w:lineRule="auto"/>
        <w:rPr>
          <w:lang w:val="en-US"/>
        </w:rPr>
      </w:pPr>
      <w:r w:rsidRPr="00633371">
        <w:rPr>
          <w:lang w:val="en-US"/>
        </w:rPr>
        <w:t>Estilos.css</w:t>
      </w:r>
      <w:bookmarkStart w:id="33" w:name="_GoBack"/>
      <w:bookmarkEnd w:id="33"/>
    </w:p>
    <w:p w:rsidR="00D236E9" w:rsidRDefault="00D236E9" w:rsidP="00187475">
      <w:pPr>
        <w:spacing w:line="240" w:lineRule="auto"/>
        <w:rPr>
          <w:lang w:val="en-US"/>
        </w:rPr>
      </w:pPr>
      <w:r w:rsidRPr="00D236E9">
        <w:rPr>
          <w:lang w:val="en-US"/>
        </w:rPr>
        <w:t>Font-awesome.css</w:t>
      </w:r>
    </w:p>
    <w:p w:rsidR="00D236E9" w:rsidRDefault="00D236E9" w:rsidP="00187475">
      <w:pPr>
        <w:spacing w:line="240" w:lineRule="auto"/>
        <w:rPr>
          <w:lang w:val="en-US"/>
        </w:rPr>
      </w:pPr>
      <w:r>
        <w:rPr>
          <w:lang w:val="en-US"/>
        </w:rPr>
        <w:t>Fonts.googleapis/icon</w:t>
      </w:r>
    </w:p>
    <w:p w:rsidR="00D236E9" w:rsidRDefault="00D236E9" w:rsidP="00187475">
      <w:pPr>
        <w:spacing w:line="240" w:lineRule="auto"/>
        <w:rPr>
          <w:lang w:val="en-US"/>
        </w:rPr>
      </w:pPr>
      <w:r>
        <w:rPr>
          <w:lang w:val="en-US"/>
        </w:rPr>
        <w:t>Ionicons.css</w:t>
      </w:r>
    </w:p>
    <w:p w:rsidR="00D236E9" w:rsidRDefault="00D236E9" w:rsidP="00187475">
      <w:pPr>
        <w:spacing w:line="240" w:lineRule="auto"/>
        <w:rPr>
          <w:lang w:val="en-US"/>
        </w:rPr>
      </w:pPr>
      <w:r>
        <w:rPr>
          <w:lang w:val="en-US"/>
        </w:rPr>
        <w:t>Bootstrap.css</w:t>
      </w:r>
    </w:p>
    <w:p w:rsidR="00D236E9" w:rsidRDefault="00D236E9" w:rsidP="00187475">
      <w:pPr>
        <w:spacing w:line="240" w:lineRule="auto"/>
        <w:rPr>
          <w:lang w:val="en-US"/>
        </w:rPr>
      </w:pPr>
      <w:r w:rsidRPr="00D236E9">
        <w:rPr>
          <w:lang w:val="en-US"/>
        </w:rPr>
        <w:t>Leaflet.css</w:t>
      </w:r>
    </w:p>
    <w:p w:rsidR="00D236E9" w:rsidRDefault="00D236E9" w:rsidP="00187475">
      <w:pPr>
        <w:spacing w:line="240" w:lineRule="auto"/>
        <w:rPr>
          <w:lang w:val="en-US"/>
        </w:rPr>
      </w:pPr>
      <w:r>
        <w:rPr>
          <w:lang w:val="en-US"/>
        </w:rPr>
        <w:t>Leaflet.awesome-markers.css</w:t>
      </w:r>
    </w:p>
    <w:p w:rsidR="00633371" w:rsidRDefault="00633371" w:rsidP="00187475">
      <w:pPr>
        <w:spacing w:line="240" w:lineRule="auto"/>
        <w:rPr>
          <w:lang w:val="en-US"/>
        </w:rPr>
      </w:pPr>
      <w:r>
        <w:rPr>
          <w:lang w:val="en-US"/>
        </w:rPr>
        <w:t>Leaflet.Control.sidebar.css</w:t>
      </w:r>
    </w:p>
    <w:p w:rsidR="00D236E9" w:rsidRDefault="00D236E9" w:rsidP="00187475">
      <w:pPr>
        <w:spacing w:line="240" w:lineRule="auto"/>
        <w:rPr>
          <w:lang w:val="en-US"/>
        </w:rPr>
      </w:pPr>
      <w:r>
        <w:rPr>
          <w:lang w:val="en-US"/>
        </w:rPr>
        <w:t>Leaflet.modal.css</w:t>
      </w:r>
    </w:p>
    <w:p w:rsidR="00D236E9" w:rsidRDefault="00D236E9" w:rsidP="00187475">
      <w:pPr>
        <w:spacing w:line="240" w:lineRule="auto"/>
        <w:rPr>
          <w:lang w:val="en-US"/>
        </w:rPr>
      </w:pPr>
      <w:r>
        <w:rPr>
          <w:lang w:val="en-US"/>
        </w:rPr>
        <w:t>Leaflet.easybutton.css</w:t>
      </w:r>
    </w:p>
    <w:p w:rsidR="00633371" w:rsidRPr="00335800" w:rsidRDefault="00633371" w:rsidP="00FC5814">
      <w:pPr>
        <w:pStyle w:val="Ttulo5"/>
        <w:rPr>
          <w:lang w:val="en-US"/>
        </w:rPr>
      </w:pPr>
      <w:r w:rsidRPr="00335800">
        <w:rPr>
          <w:lang w:val="en-US"/>
        </w:rPr>
        <w:t>Librerías JavaScript</w:t>
      </w:r>
    </w:p>
    <w:p w:rsidR="00633371" w:rsidRPr="00335800" w:rsidRDefault="00633371" w:rsidP="00187475">
      <w:pPr>
        <w:spacing w:line="240" w:lineRule="auto"/>
        <w:rPr>
          <w:lang w:val="en-US"/>
        </w:rPr>
      </w:pPr>
      <w:r w:rsidRPr="00335800">
        <w:rPr>
          <w:lang w:val="en-US"/>
        </w:rPr>
        <w:t>Poi.js</w:t>
      </w:r>
    </w:p>
    <w:p w:rsidR="00633371" w:rsidRDefault="00633371" w:rsidP="00187475">
      <w:pPr>
        <w:spacing w:line="240" w:lineRule="auto"/>
      </w:pPr>
      <w:r>
        <w:t>Panoramas.js</w:t>
      </w:r>
    </w:p>
    <w:p w:rsidR="00633371" w:rsidRPr="00335800" w:rsidRDefault="00633371" w:rsidP="00187475">
      <w:pPr>
        <w:spacing w:line="240" w:lineRule="auto"/>
      </w:pPr>
      <w:r w:rsidRPr="00335800">
        <w:t>Mapas.js</w:t>
      </w:r>
    </w:p>
    <w:p w:rsidR="00633371" w:rsidRPr="00335800" w:rsidRDefault="00633371" w:rsidP="00187475">
      <w:pPr>
        <w:spacing w:line="240" w:lineRule="auto"/>
      </w:pPr>
      <w:r w:rsidRPr="00335800">
        <w:t>Webservice.js</w:t>
      </w:r>
    </w:p>
    <w:p w:rsidR="00633371" w:rsidRPr="00633371" w:rsidRDefault="00633371" w:rsidP="00187475">
      <w:pPr>
        <w:spacing w:line="240" w:lineRule="auto"/>
        <w:rPr>
          <w:lang w:val="en-US"/>
        </w:rPr>
      </w:pPr>
      <w:r w:rsidRPr="00633371">
        <w:rPr>
          <w:lang w:val="en-US"/>
        </w:rPr>
        <w:lastRenderedPageBreak/>
        <w:t>Typeahead.js</w:t>
      </w:r>
    </w:p>
    <w:p w:rsidR="00633371" w:rsidRPr="00335800" w:rsidRDefault="00633371" w:rsidP="00187475">
      <w:pPr>
        <w:spacing w:line="240" w:lineRule="auto"/>
        <w:rPr>
          <w:lang w:val="en-US"/>
        </w:rPr>
      </w:pPr>
      <w:r w:rsidRPr="00335800">
        <w:rPr>
          <w:lang w:val="en-US"/>
        </w:rPr>
        <w:t>Jquery.js</w:t>
      </w:r>
    </w:p>
    <w:p w:rsidR="00633371" w:rsidRPr="00335800" w:rsidRDefault="00633371" w:rsidP="00187475">
      <w:pPr>
        <w:spacing w:line="240" w:lineRule="auto"/>
        <w:rPr>
          <w:lang w:val="en-US"/>
        </w:rPr>
      </w:pPr>
      <w:r w:rsidRPr="00335800">
        <w:rPr>
          <w:lang w:val="en-US"/>
        </w:rPr>
        <w:t>Bootstrap.js</w:t>
      </w:r>
    </w:p>
    <w:p w:rsidR="00633371" w:rsidRPr="00335800" w:rsidRDefault="00633371" w:rsidP="00187475">
      <w:pPr>
        <w:tabs>
          <w:tab w:val="left" w:pos="1853"/>
        </w:tabs>
        <w:spacing w:line="240" w:lineRule="auto"/>
        <w:rPr>
          <w:lang w:val="en-US"/>
        </w:rPr>
      </w:pPr>
      <w:r w:rsidRPr="00335800">
        <w:rPr>
          <w:lang w:val="en-US"/>
        </w:rPr>
        <w:t>Mapbox.js</w:t>
      </w:r>
    </w:p>
    <w:p w:rsidR="00633371" w:rsidRPr="00335800" w:rsidRDefault="00633371" w:rsidP="00187475">
      <w:pPr>
        <w:tabs>
          <w:tab w:val="left" w:pos="1853"/>
        </w:tabs>
        <w:spacing w:line="240" w:lineRule="auto"/>
        <w:rPr>
          <w:lang w:val="en-US"/>
        </w:rPr>
      </w:pPr>
      <w:r w:rsidRPr="00335800">
        <w:rPr>
          <w:lang w:val="en-US"/>
        </w:rPr>
        <w:t>Raphael.js</w:t>
      </w:r>
    </w:p>
    <w:p w:rsidR="00633371" w:rsidRPr="00335800" w:rsidRDefault="00633371" w:rsidP="00187475">
      <w:pPr>
        <w:tabs>
          <w:tab w:val="left" w:pos="1853"/>
        </w:tabs>
        <w:spacing w:line="240" w:lineRule="auto"/>
        <w:rPr>
          <w:lang w:val="en-US"/>
        </w:rPr>
      </w:pPr>
      <w:r w:rsidRPr="00335800">
        <w:rPr>
          <w:lang w:val="en-US"/>
        </w:rPr>
        <w:t>Maps.googleapis/maps</w:t>
      </w:r>
      <w:r w:rsidRPr="00335800">
        <w:rPr>
          <w:lang w:val="en-US"/>
        </w:rPr>
        <w:tab/>
      </w:r>
    </w:p>
    <w:p w:rsidR="00633371" w:rsidRPr="00335800" w:rsidRDefault="00633371" w:rsidP="00187475">
      <w:pPr>
        <w:spacing w:line="240" w:lineRule="auto"/>
        <w:rPr>
          <w:lang w:val="en-US"/>
        </w:rPr>
      </w:pPr>
      <w:r w:rsidRPr="00335800">
        <w:rPr>
          <w:lang w:val="en-US"/>
        </w:rPr>
        <w:t>Leaflet.js</w:t>
      </w:r>
    </w:p>
    <w:p w:rsidR="00633371" w:rsidRPr="00335800" w:rsidRDefault="00633371" w:rsidP="00187475">
      <w:pPr>
        <w:spacing w:line="240" w:lineRule="auto"/>
        <w:rPr>
          <w:lang w:val="en-US"/>
        </w:rPr>
      </w:pPr>
      <w:r w:rsidRPr="00335800">
        <w:rPr>
          <w:lang w:val="en-US"/>
        </w:rPr>
        <w:t>Leaflet.google.js</w:t>
      </w:r>
    </w:p>
    <w:p w:rsidR="00633371" w:rsidRPr="00633371" w:rsidRDefault="00633371" w:rsidP="00187475">
      <w:pPr>
        <w:spacing w:line="240" w:lineRule="auto"/>
        <w:rPr>
          <w:lang w:val="en-US"/>
        </w:rPr>
      </w:pPr>
      <w:r w:rsidRPr="00633371">
        <w:rPr>
          <w:lang w:val="en-US"/>
        </w:rPr>
        <w:t>Leaflet.control.sidebar.js</w:t>
      </w:r>
    </w:p>
    <w:p w:rsidR="00633371" w:rsidRPr="00633371" w:rsidRDefault="00633371" w:rsidP="00187475">
      <w:pPr>
        <w:spacing w:line="240" w:lineRule="auto"/>
        <w:rPr>
          <w:lang w:val="en-US"/>
        </w:rPr>
      </w:pPr>
      <w:r w:rsidRPr="00633371">
        <w:rPr>
          <w:lang w:val="en-US"/>
        </w:rPr>
        <w:t>Leaflet.awesom-markers.js</w:t>
      </w:r>
    </w:p>
    <w:p w:rsidR="00633371" w:rsidRDefault="00633371" w:rsidP="00187475">
      <w:pPr>
        <w:spacing w:line="240" w:lineRule="auto"/>
        <w:rPr>
          <w:lang w:val="en-US"/>
        </w:rPr>
      </w:pPr>
      <w:r>
        <w:rPr>
          <w:lang w:val="en-US"/>
        </w:rPr>
        <w:t>Leaflet.easybutton.js</w:t>
      </w:r>
    </w:p>
    <w:p w:rsidR="00633371" w:rsidRDefault="00633371" w:rsidP="00187475">
      <w:pPr>
        <w:spacing w:line="240" w:lineRule="auto"/>
        <w:rPr>
          <w:lang w:val="en-US"/>
        </w:rPr>
      </w:pPr>
      <w:r>
        <w:rPr>
          <w:lang w:val="en-US"/>
        </w:rPr>
        <w:t>Leaflet.rlayer.js</w:t>
      </w:r>
    </w:p>
    <w:p w:rsidR="00633371" w:rsidRDefault="00633371" w:rsidP="00187475">
      <w:pPr>
        <w:spacing w:line="240" w:lineRule="auto"/>
        <w:rPr>
          <w:lang w:val="en-US"/>
        </w:rPr>
      </w:pPr>
      <w:r>
        <w:rPr>
          <w:lang w:val="en-US"/>
        </w:rPr>
        <w:t>Handlebars.js</w:t>
      </w:r>
    </w:p>
    <w:p w:rsidR="00633371" w:rsidRDefault="00633371" w:rsidP="00187475">
      <w:pPr>
        <w:spacing w:line="240" w:lineRule="auto"/>
        <w:rPr>
          <w:lang w:val="en-US"/>
        </w:rPr>
      </w:pPr>
      <w:r>
        <w:rPr>
          <w:lang w:val="en-US"/>
        </w:rPr>
        <w:t>Clipboard.js</w:t>
      </w:r>
    </w:p>
    <w:p w:rsidR="00633371" w:rsidRDefault="00633371" w:rsidP="00187475">
      <w:pPr>
        <w:spacing w:line="240" w:lineRule="auto"/>
        <w:rPr>
          <w:lang w:val="en-US"/>
        </w:rPr>
      </w:pPr>
      <w:r>
        <w:rPr>
          <w:lang w:val="en-US"/>
        </w:rPr>
        <w:t>Typeahead.bundle.js</w:t>
      </w:r>
    </w:p>
    <w:p w:rsidR="00633371" w:rsidRDefault="00633371" w:rsidP="00187475">
      <w:pPr>
        <w:spacing w:line="240" w:lineRule="auto"/>
        <w:rPr>
          <w:lang w:val="en-US"/>
        </w:rPr>
      </w:pPr>
      <w:r>
        <w:rPr>
          <w:lang w:val="en-US"/>
        </w:rPr>
        <w:t>Three.js</w:t>
      </w:r>
    </w:p>
    <w:p w:rsidR="00633371" w:rsidRDefault="00633371" w:rsidP="00187475">
      <w:pPr>
        <w:spacing w:line="240" w:lineRule="auto"/>
        <w:rPr>
          <w:lang w:val="en-US"/>
        </w:rPr>
      </w:pPr>
      <w:r>
        <w:rPr>
          <w:lang w:val="en-US"/>
        </w:rPr>
        <w:t>Three-FullScreen.js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 una barra de navegación en la parte superior que albergara las distintas opciones con las que el usuario interactuará durante la ejecución y el espacio restante que contendrá la visualización del mapa</w:t>
      </w:r>
      <w:r w:rsidR="00074E84">
        <w:t xml:space="preserve"> generado por las librerías JavaScript.</w:t>
      </w:r>
      <w:r w:rsidR="00315563">
        <w:t xml:space="preserve"> De igual manera, dejaremos creadas las barras laterales que contendrán la información y se mostrarán cuando las preceptivas funciones hagan referencia a ellas.</w:t>
      </w:r>
    </w:p>
    <w:p w:rsidR="00D236E9" w:rsidRPr="00FC5814" w:rsidRDefault="00074E84" w:rsidP="00074E84">
      <w:pPr>
        <w:pStyle w:val="Ttulo4"/>
      </w:pPr>
      <w:r>
        <w:t>Mapas.js</w:t>
      </w:r>
    </w:p>
    <w:p w:rsidR="00A250DA" w:rsidRDefault="0034320C" w:rsidP="00AD5E91">
      <w:pPr>
        <w:spacing w:line="240" w:lineRule="auto"/>
        <w:jc w:val="both"/>
      </w:pPr>
      <w:r w:rsidRPr="0034320C">
        <w:t>Una vez nuestra página se carga completamente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lastRenderedPageBreak/>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701AE1">
        <w:rPr>
          <w:highlight w:val="yellow"/>
        </w:rPr>
        <w:t xml:space="preserve">Para ello, leeremos del archivo poi.js los Array </w:t>
      </w:r>
      <w:r w:rsidRPr="00701AE1">
        <w:rPr>
          <w:i/>
          <w:highlight w:val="yellow"/>
        </w:rPr>
        <w:t>Facultades</w:t>
      </w:r>
      <w:r w:rsidRPr="00701AE1">
        <w:rPr>
          <w:highlight w:val="yellow"/>
        </w:rPr>
        <w:t xml:space="preserve"> y </w:t>
      </w:r>
      <w:r w:rsidRPr="00701AE1">
        <w:rPr>
          <w:i/>
          <w:highlight w:val="yellow"/>
        </w:rPr>
        <w:t>Campus</w:t>
      </w:r>
      <w:r w:rsidRPr="00701AE1">
        <w:rPr>
          <w:highlight w:val="yellow"/>
        </w:rPr>
        <w:t xml:space="preserve"> que poseen la información relativa a</w:t>
      </w:r>
      <w:r w:rsidR="00701AE1" w:rsidRPr="00701AE1">
        <w:rPr>
          <w:highlight w:val="yellow"/>
        </w:rPr>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t>Finalmente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lastRenderedPageBreak/>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lastRenderedPageBreak/>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lastRenderedPageBreak/>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lastRenderedPageBreak/>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lastRenderedPageBreak/>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lastRenderedPageBreak/>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lastRenderedPageBreak/>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m:t>
          </m:r>
          <m:r>
            <w:rPr>
              <w:rFonts w:ascii="Cambria Math" w:hAnsi="Cambria Math"/>
            </w:rPr>
            <m:t>panoramas</m:t>
          </m:r>
          <m:r>
            <w:rPr>
              <w:rFonts w:ascii="Cambria Math" w:hAnsi="Cambria Math"/>
            </w:rPr>
            <m:t>/+</m:t>
          </m:r>
          <m:r>
            <w:rPr>
              <w:rFonts w:ascii="Cambria Math" w:hAnsi="Cambria Math"/>
            </w:rPr>
            <m:t>idPanorama</m:t>
          </m:r>
        </m:oMath>
      </m:oMathPara>
    </w:p>
    <w:p w:rsidR="004E52EB" w:rsidRDefault="00991E97" w:rsidP="004E52EB">
      <w:pPr>
        <w:jc w:val="both"/>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r w:rsidR="004E52EB" w:rsidRPr="004E52EB">
        <w:rPr>
          <w:highlight w:val="yellow"/>
        </w:rPr>
        <w:t>imagen explicativa</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lastRenderedPageBreak/>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4" w:name="_Toc455825371"/>
      <w:r>
        <w:t>Organización del sitio web</w:t>
      </w:r>
      <w:bookmarkEnd w:id="34"/>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733A0C">
      <w:pPr>
        <w:spacing w:line="240" w:lineRule="auto"/>
        <w:jc w:val="both"/>
      </w:pPr>
      <w:r>
        <w:t xml:space="preserve">En la parte del servidor </w:t>
      </w:r>
      <w:r w:rsidR="0080628E">
        <w:t>GlassFish</w:t>
      </w:r>
      <w:r>
        <w:t xml:space="preserve"> distribuiremos la organización de directorios de la siguiente manera:</w:t>
      </w:r>
    </w:p>
    <w:p w:rsidR="00751AB5" w:rsidRDefault="00AD359B" w:rsidP="00751AB5">
      <w:r>
        <w:t>/siguv/</w:t>
      </w:r>
    </w:p>
    <w:p w:rsidR="00AD359B" w:rsidRDefault="00AD359B" w:rsidP="00751AB5">
      <w:r>
        <w:t>/siguv/css</w:t>
      </w:r>
    </w:p>
    <w:p w:rsidR="00AD359B" w:rsidRDefault="00AD359B" w:rsidP="00751AB5">
      <w:r>
        <w:t>/siguv/js</w:t>
      </w:r>
    </w:p>
    <w:p w:rsidR="00AD359B" w:rsidRDefault="00AD359B" w:rsidP="00751AB5">
      <w:r>
        <w:t>/siguv/web</w:t>
      </w:r>
    </w:p>
    <w:p w:rsidR="00AD359B" w:rsidRDefault="00AD359B" w:rsidP="00751AB5">
      <w:r>
        <w:t>/**/</w:t>
      </w:r>
    </w:p>
    <w:p w:rsidR="00AD359B" w:rsidRDefault="00AD359B" w:rsidP="00751AB5">
      <w:r>
        <w:t>En la parte del Servidor la distribución será:</w:t>
      </w:r>
    </w:p>
    <w:p w:rsidR="00AD359B" w:rsidRDefault="00AD359B" w:rsidP="00751AB5">
      <w:r>
        <w:lastRenderedPageBreak/>
        <w:t>/SiguvServer/Entidad</w:t>
      </w:r>
    </w:p>
    <w:p w:rsidR="00AD359B" w:rsidRDefault="00AD359B" w:rsidP="00751AB5">
      <w:r>
        <w:t>/SiguvServer/Servicios</w:t>
      </w:r>
    </w:p>
    <w:p w:rsidR="00AD359B" w:rsidRDefault="00AD359B" w:rsidP="00751AB5">
      <w:r>
        <w:t>/**/</w:t>
      </w:r>
    </w:p>
    <w:p w:rsidR="004D54F5" w:rsidRDefault="004D54F5" w:rsidP="00751AB5">
      <w:pPr>
        <w:sectPr w:rsidR="004D54F5" w:rsidSect="00B045DE">
          <w:headerReference w:type="default" r:id="rId58"/>
          <w:headerReference w:type="first" r:id="rId59"/>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5" w:name="_Toc455825372"/>
      <w:r>
        <w:lastRenderedPageBreak/>
        <w:t>Resultados</w:t>
      </w:r>
      <w:bookmarkEnd w:id="35"/>
    </w:p>
    <w:p w:rsidR="00293EF0" w:rsidRDefault="00293EF0" w:rsidP="00FB11C0">
      <w:pPr>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6" w:name="_Toc455825373"/>
      <w:r>
        <w:t>Correcto funcionamiento del sistema</w:t>
      </w:r>
      <w:bookmarkEnd w:id="36"/>
    </w:p>
    <w:p w:rsidR="00293EF0" w:rsidRPr="00293EF0" w:rsidRDefault="00293EF0" w:rsidP="00FB11C0">
      <w:pPr>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751AB5">
      <w:r>
        <w:t>Página principal</w:t>
      </w:r>
    </w:p>
    <w:p w:rsidR="00B6730C" w:rsidRDefault="00B6730C" w:rsidP="00FB11C0">
      <w:pPr>
        <w:jc w:val="both"/>
      </w:pPr>
      <w:r>
        <w:t>Cuando el usuario accede a nuestra web, se muestra una página inicial en la que el usuario observa una barra de navegación en la parte superior con las opciones de Localizador, Capas, Facultades y Miscelánea, seguido de un mapa que ocupa el resto de la página.</w:t>
      </w:r>
    </w:p>
    <w:p w:rsidR="00B6730C" w:rsidRDefault="00B6730C" w:rsidP="00751AB5">
      <w:r>
        <w:t xml:space="preserve">(Imagen </w:t>
      </w:r>
      <w:r w:rsidR="00D47398">
        <w:t>página</w:t>
      </w:r>
      <w:r>
        <w:t xml:space="preserve"> inicial)</w:t>
      </w:r>
    </w:p>
    <w:p w:rsidR="00B6730C" w:rsidRDefault="00B6730C" w:rsidP="00BF6613">
      <w:pPr>
        <w:jc w:val="both"/>
      </w:pPr>
      <w:r>
        <w:t xml:space="preserve">A </w:t>
      </w:r>
      <w:r w:rsidR="00D47398">
        <w:t>continuación,</w:t>
      </w:r>
      <w:r>
        <w:t xml:space="preserve"> veremos qué ocurre al acceder a las distintas opciones.</w:t>
      </w:r>
    </w:p>
    <w:p w:rsidR="001B495E" w:rsidRDefault="001B495E" w:rsidP="00751AB5">
      <w:r>
        <w:t>Localizar un recurso</w:t>
      </w:r>
    </w:p>
    <w:p w:rsidR="001B495E" w:rsidRDefault="001B495E" w:rsidP="00BF6613">
      <w:pPr>
        <w:jc w:val="both"/>
      </w:pPr>
      <w:r>
        <w:t xml:space="preserve">Cuando queramos buscar un recurso dentro de nuestro sistema se nos presentará una ventana modal con 4 </w:t>
      </w:r>
      <w:r w:rsidR="002200ED">
        <w:t>apartados dispuestos en fichas. Cada uno de estos apartados permitirán buscar por Profesor, Asignatura, Espacio o por todo lo anterior en una búsqueda conjunta.</w:t>
      </w:r>
    </w:p>
    <w:p w:rsidR="00086DEC" w:rsidRDefault="00086DEC" w:rsidP="00BF6613">
      <w:pPr>
        <w:jc w:val="both"/>
      </w:pPr>
      <w:r>
        <w:t xml:space="preserve">En cualquiera de los apartados, el sistema proporciona sugerencias de posibles recursos que coincidan con el texto introducido por el usuario. </w:t>
      </w:r>
    </w:p>
    <w:p w:rsidR="00086DEC" w:rsidRDefault="00086DEC" w:rsidP="00BF6613">
      <w:pPr>
        <w:jc w:val="both"/>
      </w:pPr>
      <w:r>
        <w:t>Una vez confirmada la</w:t>
      </w:r>
      <w:r w:rsidR="001E0FD9">
        <w:t xml:space="preserve"> búsqueda deseada y siendo esta válida, pasaremos a la situación de mostrar resultados que explicaremos más adelante.</w:t>
      </w:r>
    </w:p>
    <w:p w:rsidR="001E0FD9" w:rsidRPr="00751AB5" w:rsidRDefault="001E0FD9" w:rsidP="00BF6613">
      <w:pPr>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FE3BBB" w:rsidRDefault="00A70FED" w:rsidP="00FE3BBB">
      <w:r>
        <w:t>Configurar capas del mapa</w:t>
      </w:r>
    </w:p>
    <w:p w:rsidR="00A70FED" w:rsidRDefault="00253909" w:rsidP="00BF6613">
      <w:pPr>
        <w:jc w:val="both"/>
      </w:pPr>
      <w:r>
        <w:lastRenderedPageBreak/>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E11F92" w:rsidRDefault="00E11F92" w:rsidP="00BF6613">
      <w:pPr>
        <w:jc w:val="both"/>
      </w:pPr>
      <w:r>
        <w:t>Las posibilidades disponibles atienden a las siguientes características:</w:t>
      </w:r>
    </w:p>
    <w:p w:rsidR="00E11F92" w:rsidRDefault="00E11F92" w:rsidP="00BF6613">
      <w:pPr>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BF6613">
      <w:pPr>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092308" w:rsidRDefault="00092308" w:rsidP="00BF6613">
      <w:pPr>
        <w:jc w:val="both"/>
      </w:pPr>
      <w:r>
        <w:t xml:space="preserve">Topónimo: Posibilidad de mostrar los espacios </w:t>
      </w:r>
    </w:p>
    <w:p w:rsidR="004D54F5" w:rsidRDefault="004D54F5" w:rsidP="00BF6613">
      <w:pPr>
        <w:jc w:val="both"/>
        <w:sectPr w:rsidR="004D54F5"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62"/>
          <w:headerReference w:type="first" r:id="rId63"/>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64"/>
      <w:headerReference w:type="first" r:id="rId65"/>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44CD" w:rsidRDefault="007944CD" w:rsidP="00CE2AEA">
      <w:pPr>
        <w:spacing w:after="0" w:line="240" w:lineRule="auto"/>
      </w:pPr>
      <w:r>
        <w:separator/>
      </w:r>
    </w:p>
  </w:endnote>
  <w:endnote w:type="continuationSeparator" w:id="0">
    <w:p w:rsidR="007944CD" w:rsidRDefault="007944CD"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556155064"/>
      <w:docPartObj>
        <w:docPartGallery w:val="Page Numbers (Bottom of Page)"/>
        <w:docPartUnique/>
      </w:docPartObj>
    </w:sdtPr>
    <w:sdtContent>
      <w:p w:rsidR="004D7B7B" w:rsidRDefault="004D7B7B" w:rsidP="00D30786">
        <w:pPr>
          <w:pStyle w:val="Piedepgina"/>
          <w:jc w:val="center"/>
        </w:pPr>
        <w:r>
          <w:fldChar w:fldCharType="begin"/>
        </w:r>
        <w:r>
          <w:instrText xml:space="preserve"> PAGE  \* ROMAN  \* MERGEFORMAT </w:instrText>
        </w:r>
        <w:r>
          <w:fldChar w:fldCharType="separate"/>
        </w:r>
        <w:r w:rsidR="00A662FD">
          <w:rPr>
            <w:noProof/>
          </w:rPr>
          <w:t>II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15326013"/>
      <w:docPartObj>
        <w:docPartGallery w:val="Page Numbers (Bottom of Page)"/>
        <w:docPartUnique/>
      </w:docPartObj>
    </w:sdtPr>
    <w:sdtContent>
      <w:p w:rsidR="004D7B7B" w:rsidRDefault="004D7B7B" w:rsidP="00D30786">
        <w:pPr>
          <w:pStyle w:val="Piedepgina"/>
          <w:jc w:val="center"/>
        </w:pPr>
        <w:r>
          <w:fldChar w:fldCharType="begin"/>
        </w:r>
        <w:r>
          <w:instrText xml:space="preserve"> PAGE  \* ROMAN  \* MERGEFORMAT </w:instrText>
        </w:r>
        <w:r>
          <w:fldChar w:fldCharType="separate"/>
        </w:r>
        <w:r w:rsidR="00A662FD">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04843764"/>
      <w:docPartObj>
        <w:docPartGallery w:val="Page Numbers (Bottom of Page)"/>
        <w:docPartUnique/>
      </w:docPartObj>
    </w:sdtPr>
    <w:sdtContent>
      <w:p w:rsidR="004D7B7B" w:rsidRDefault="004D7B7B">
        <w:pPr>
          <w:pStyle w:val="Piedepgina"/>
          <w:jc w:val="center"/>
        </w:pPr>
        <w:r>
          <w:fldChar w:fldCharType="begin"/>
        </w:r>
        <w:r>
          <w:instrText xml:space="preserve"> PAGE  \* Arabic  \* MERGEFORMAT </w:instrText>
        </w:r>
        <w:r>
          <w:fldChar w:fldCharType="separate"/>
        </w:r>
        <w:r w:rsidR="00A662FD">
          <w:rPr>
            <w:noProof/>
          </w:rPr>
          <w:t>84</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129469926"/>
      <w:docPartObj>
        <w:docPartGallery w:val="Page Numbers (Bottom of Page)"/>
        <w:docPartUnique/>
      </w:docPartObj>
    </w:sdtPr>
    <w:sdtContent>
      <w:p w:rsidR="004D7B7B" w:rsidRDefault="004D7B7B" w:rsidP="00D30786">
        <w:pPr>
          <w:pStyle w:val="Piedepgina"/>
          <w:jc w:val="center"/>
        </w:pPr>
        <w:r>
          <w:fldChar w:fldCharType="begin"/>
        </w:r>
        <w:r>
          <w:instrText xml:space="preserve"> PAGE  \* Arabic  \* MERGEFORMAT </w:instrText>
        </w:r>
        <w:r>
          <w:fldChar w:fldCharType="separate"/>
        </w:r>
        <w:r w:rsidR="00A662FD">
          <w:rPr>
            <w:noProof/>
          </w:rPr>
          <w:t>3</w:t>
        </w:r>
        <w:r>
          <w:rPr>
            <w:noProof/>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7220988"/>
      <w:docPartObj>
        <w:docPartGallery w:val="Page Numbers (Bottom of Page)"/>
        <w:docPartUnique/>
      </w:docPartObj>
    </w:sdtPr>
    <w:sdtContent>
      <w:p w:rsidR="004D7B7B" w:rsidRDefault="004D7B7B" w:rsidP="00D30786">
        <w:pPr>
          <w:pStyle w:val="Piedepgina"/>
          <w:jc w:val="center"/>
        </w:pPr>
        <w:r>
          <w:fldChar w:fldCharType="begin"/>
        </w:r>
        <w:r>
          <w:instrText>PAGE   \* MERGEFORMAT</w:instrText>
        </w:r>
        <w:r>
          <w:fldChar w:fldCharType="separate"/>
        </w:r>
        <w:r w:rsidR="00A662FD">
          <w:rPr>
            <w:noProof/>
          </w:rPr>
          <w:t>41</w:t>
        </w:r>
        <w: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60471143"/>
      <w:docPartObj>
        <w:docPartGallery w:val="Page Numbers (Bottom of Page)"/>
        <w:docPartUnique/>
      </w:docPartObj>
    </w:sdtPr>
    <w:sdtContent>
      <w:p w:rsidR="004D7B7B" w:rsidRDefault="004D7B7B" w:rsidP="00D30786">
        <w:pPr>
          <w:pStyle w:val="Piedepgina"/>
          <w:jc w:val="center"/>
        </w:pPr>
        <w:r>
          <w:fldChar w:fldCharType="begin"/>
        </w:r>
        <w:r>
          <w:instrText xml:space="preserve"> PAGE  \* Arabic  \* MERGEFORMAT </w:instrText>
        </w:r>
        <w:r>
          <w:fldChar w:fldCharType="separate"/>
        </w:r>
        <w:r w:rsidR="00A662FD">
          <w:rPr>
            <w:noProof/>
          </w:rPr>
          <w:t>83</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44CD" w:rsidRDefault="007944CD" w:rsidP="00CE2AEA">
      <w:pPr>
        <w:spacing w:after="0" w:line="240" w:lineRule="auto"/>
      </w:pPr>
      <w:r>
        <w:separator/>
      </w:r>
    </w:p>
  </w:footnote>
  <w:footnote w:type="continuationSeparator" w:id="0">
    <w:p w:rsidR="007944CD" w:rsidRDefault="007944CD" w:rsidP="00CE2AEA">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pPr>
      <w:pStyle w:val="Encabezado"/>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61824"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rsidP="00261710">
    <w:pPr>
      <w:pStyle w:val="Encabezado"/>
    </w:pPr>
    <w:r>
      <w:rPr>
        <w:rFonts w:ascii="CMCSC10" w:hAnsi="CMCSC10" w:cs="CMCSC10"/>
        <w:noProof/>
        <w:lang w:eastAsia="es-ES"/>
      </w:rPr>
      <w:drawing>
        <wp:anchor distT="0" distB="0" distL="114300" distR="114300" simplePos="0" relativeHeight="251662848"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4D7B7B" w:rsidRDefault="004D7B7B">
    <w:pPr>
      <w:pStyle w:val="Encabezado"/>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4D7B7B" w:rsidRDefault="004D7B7B">
    <w:pPr>
      <w:pStyle w:val="Encabezado"/>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4D7B7B" w:rsidRDefault="004D7B7B">
    <w:pPr>
      <w:pStyle w:val="Encabezado"/>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6704"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4D7B7B" w:rsidRDefault="004D7B7B">
    <w:pPr>
      <w:pStyle w:val="Encabezado"/>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rsidP="00C170EF">
    <w:pPr>
      <w:pStyle w:val="Encabezado"/>
      <w:jc w:val="right"/>
    </w:pPr>
    <w:r>
      <w:rPr>
        <w:rFonts w:ascii="CMCSC10" w:hAnsi="CMCSC10" w:cs="CMCSC10"/>
        <w:noProof/>
        <w:lang w:eastAsia="es-ES"/>
      </w:rPr>
      <w:drawing>
        <wp:anchor distT="0" distB="0" distL="114300" distR="114300" simplePos="0" relativeHeight="251660800"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F91890" w:rsidRDefault="004D7B7B"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pPr>
      <w:pStyle w:val="Encabezado"/>
    </w:pPr>
    <w:r>
      <w:rPr>
        <w:rFonts w:ascii="CMCSC10" w:hAnsi="CMCSC10" w:cs="CMCSC10"/>
        <w:noProof/>
        <w:lang w:eastAsia="es-ES"/>
      </w:rPr>
      <w:drawing>
        <wp:anchor distT="0" distB="0" distL="114300" distR="114300" simplePos="0" relativeHeight="251657728"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F91890" w:rsidRDefault="004D7B7B"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5680"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Default="004D7B7B" w:rsidP="00261710">
    <w:pPr>
      <w:pStyle w:val="Encabezado"/>
    </w:pPr>
    <w:r>
      <w:rPr>
        <w:rFonts w:ascii="CMCSC10" w:hAnsi="CMCSC10" w:cs="CMCSC10"/>
        <w:noProof/>
        <w:lang w:eastAsia="es-ES"/>
      </w:rPr>
      <w:drawing>
        <wp:anchor distT="0" distB="0" distL="114300" distR="114300" simplePos="0" relativeHeight="251652608"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4D7B7B" w:rsidRDefault="004D7B7B">
    <w:pPr>
      <w:pStyle w:val="Encabezado"/>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7B7B" w:rsidRPr="0064752A" w:rsidRDefault="004D7B7B" w:rsidP="0064752A">
    <w:pPr>
      <w:pStyle w:val="Encabezado"/>
    </w:pPr>
    <w:r>
      <w:rPr>
        <w:rFonts w:ascii="CMCSC10" w:hAnsi="CMCSC10" w:cs="CMCSC10"/>
        <w:noProof/>
        <w:lang w:eastAsia="es-ES"/>
      </w:rPr>
      <w:drawing>
        <wp:anchor distT="0" distB="0" distL="114300" distR="114300" simplePos="0" relativeHeight="251653632"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15:restartNumberingAfterBreak="0">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3" w15:restartNumberingAfterBreak="0">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15:restartNumberingAfterBreak="0">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15:restartNumberingAfterBreak="0">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15:restartNumberingAfterBreak="0">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7" w15:restartNumberingAfterBreak="0">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19" w15:restartNumberingAfterBreak="0">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0" w15:restartNumberingAfterBreak="0">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15:restartNumberingAfterBreak="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15:restartNumberingAfterBreak="0">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15:restartNumberingAfterBreak="0">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15:restartNumberingAfterBreak="0">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15:restartNumberingAfterBreak="0">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4" w15:restartNumberingAfterBreak="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2"/>
  </w:num>
  <w:num w:numId="2">
    <w:abstractNumId w:val="20"/>
  </w:num>
  <w:num w:numId="3">
    <w:abstractNumId w:val="40"/>
  </w:num>
  <w:num w:numId="4">
    <w:abstractNumId w:val="48"/>
  </w:num>
  <w:num w:numId="5">
    <w:abstractNumId w:val="24"/>
  </w:num>
  <w:num w:numId="6">
    <w:abstractNumId w:val="17"/>
  </w:num>
  <w:num w:numId="7">
    <w:abstractNumId w:val="15"/>
  </w:num>
  <w:num w:numId="8">
    <w:abstractNumId w:val="22"/>
  </w:num>
  <w:num w:numId="9">
    <w:abstractNumId w:val="49"/>
  </w:num>
  <w:num w:numId="10">
    <w:abstractNumId w:val="35"/>
  </w:num>
  <w:num w:numId="11">
    <w:abstractNumId w:val="1"/>
  </w:num>
  <w:num w:numId="12">
    <w:abstractNumId w:val="3"/>
  </w:num>
  <w:num w:numId="13">
    <w:abstractNumId w:val="38"/>
  </w:num>
  <w:num w:numId="14">
    <w:abstractNumId w:val="41"/>
  </w:num>
  <w:num w:numId="15">
    <w:abstractNumId w:val="27"/>
  </w:num>
  <w:num w:numId="16">
    <w:abstractNumId w:val="25"/>
  </w:num>
  <w:num w:numId="17">
    <w:abstractNumId w:val="30"/>
  </w:num>
  <w:num w:numId="18">
    <w:abstractNumId w:val="12"/>
  </w:num>
  <w:num w:numId="19">
    <w:abstractNumId w:val="45"/>
  </w:num>
  <w:num w:numId="20">
    <w:abstractNumId w:val="29"/>
  </w:num>
  <w:num w:numId="21">
    <w:abstractNumId w:val="47"/>
  </w:num>
  <w:num w:numId="22">
    <w:abstractNumId w:val="0"/>
  </w:num>
  <w:num w:numId="23">
    <w:abstractNumId w:val="46"/>
  </w:num>
  <w:num w:numId="24">
    <w:abstractNumId w:val="32"/>
  </w:num>
  <w:num w:numId="25">
    <w:abstractNumId w:val="33"/>
  </w:num>
  <w:num w:numId="26">
    <w:abstractNumId w:val="8"/>
  </w:num>
  <w:num w:numId="27">
    <w:abstractNumId w:val="36"/>
  </w:num>
  <w:num w:numId="28">
    <w:abstractNumId w:val="37"/>
  </w:num>
  <w:num w:numId="29">
    <w:abstractNumId w:val="6"/>
  </w:num>
  <w:num w:numId="30">
    <w:abstractNumId w:val="21"/>
  </w:num>
  <w:num w:numId="31">
    <w:abstractNumId w:val="16"/>
  </w:num>
  <w:num w:numId="32">
    <w:abstractNumId w:val="34"/>
  </w:num>
  <w:num w:numId="33">
    <w:abstractNumId w:val="39"/>
  </w:num>
  <w:num w:numId="34">
    <w:abstractNumId w:val="14"/>
  </w:num>
  <w:num w:numId="35">
    <w:abstractNumId w:val="13"/>
  </w:num>
  <w:num w:numId="36">
    <w:abstractNumId w:val="44"/>
  </w:num>
  <w:num w:numId="37">
    <w:abstractNumId w:val="11"/>
  </w:num>
  <w:num w:numId="38">
    <w:abstractNumId w:val="26"/>
  </w:num>
  <w:num w:numId="39">
    <w:abstractNumId w:val="18"/>
  </w:num>
  <w:num w:numId="40">
    <w:abstractNumId w:val="43"/>
  </w:num>
  <w:num w:numId="41">
    <w:abstractNumId w:val="4"/>
  </w:num>
  <w:num w:numId="42">
    <w:abstractNumId w:val="28"/>
  </w:num>
  <w:num w:numId="43">
    <w:abstractNumId w:val="9"/>
  </w:num>
  <w:num w:numId="44">
    <w:abstractNumId w:val="7"/>
  </w:num>
  <w:num w:numId="45">
    <w:abstractNumId w:val="19"/>
  </w:num>
  <w:num w:numId="46">
    <w:abstractNumId w:val="23"/>
  </w:num>
  <w:num w:numId="47">
    <w:abstractNumId w:val="5"/>
  </w:num>
  <w:num w:numId="48">
    <w:abstractNumId w:val="42"/>
  </w:num>
  <w:num w:numId="49">
    <w:abstractNumId w:val="31"/>
  </w:num>
  <w:num w:numId="50">
    <w:abstractNumId w:val="10"/>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F42"/>
    <w:rsid w:val="0007189D"/>
    <w:rsid w:val="0007250F"/>
    <w:rsid w:val="00074E84"/>
    <w:rsid w:val="0007502C"/>
    <w:rsid w:val="00076134"/>
    <w:rsid w:val="000767EA"/>
    <w:rsid w:val="00076C5A"/>
    <w:rsid w:val="0008078E"/>
    <w:rsid w:val="00080CB8"/>
    <w:rsid w:val="00080FF0"/>
    <w:rsid w:val="0008125A"/>
    <w:rsid w:val="0008406E"/>
    <w:rsid w:val="00086DEC"/>
    <w:rsid w:val="00087E61"/>
    <w:rsid w:val="00092308"/>
    <w:rsid w:val="00092547"/>
    <w:rsid w:val="00092F4C"/>
    <w:rsid w:val="000952A7"/>
    <w:rsid w:val="00096F6E"/>
    <w:rsid w:val="000A08E5"/>
    <w:rsid w:val="000A750F"/>
    <w:rsid w:val="000A7E52"/>
    <w:rsid w:val="000B16E6"/>
    <w:rsid w:val="000B24ED"/>
    <w:rsid w:val="000B2842"/>
    <w:rsid w:val="000B3481"/>
    <w:rsid w:val="000B5A05"/>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2BC6"/>
    <w:rsid w:val="00134DD0"/>
    <w:rsid w:val="00136F52"/>
    <w:rsid w:val="00142D1D"/>
    <w:rsid w:val="001430F4"/>
    <w:rsid w:val="0014465B"/>
    <w:rsid w:val="00146FED"/>
    <w:rsid w:val="0015117F"/>
    <w:rsid w:val="0015362C"/>
    <w:rsid w:val="001548B9"/>
    <w:rsid w:val="00155E5C"/>
    <w:rsid w:val="00161B3F"/>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16D9"/>
    <w:rsid w:val="001C4795"/>
    <w:rsid w:val="001C5D1D"/>
    <w:rsid w:val="001D03AC"/>
    <w:rsid w:val="001D1FC3"/>
    <w:rsid w:val="001D52E3"/>
    <w:rsid w:val="001D73D9"/>
    <w:rsid w:val="001E0FD9"/>
    <w:rsid w:val="001E151F"/>
    <w:rsid w:val="001E28C6"/>
    <w:rsid w:val="001E5E7C"/>
    <w:rsid w:val="001F0931"/>
    <w:rsid w:val="001F1169"/>
    <w:rsid w:val="001F19DF"/>
    <w:rsid w:val="001F2043"/>
    <w:rsid w:val="001F3238"/>
    <w:rsid w:val="001F37BE"/>
    <w:rsid w:val="001F392D"/>
    <w:rsid w:val="001F4F9F"/>
    <w:rsid w:val="0020284F"/>
    <w:rsid w:val="00205FC3"/>
    <w:rsid w:val="00206A50"/>
    <w:rsid w:val="00212CFE"/>
    <w:rsid w:val="00215859"/>
    <w:rsid w:val="0021690A"/>
    <w:rsid w:val="0021747A"/>
    <w:rsid w:val="002200ED"/>
    <w:rsid w:val="00221A4E"/>
    <w:rsid w:val="00225ACF"/>
    <w:rsid w:val="002328CD"/>
    <w:rsid w:val="00234727"/>
    <w:rsid w:val="00235047"/>
    <w:rsid w:val="00241E8D"/>
    <w:rsid w:val="002426F8"/>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82514"/>
    <w:rsid w:val="00285941"/>
    <w:rsid w:val="00286F62"/>
    <w:rsid w:val="00292299"/>
    <w:rsid w:val="00293EF0"/>
    <w:rsid w:val="002A03D1"/>
    <w:rsid w:val="002A267A"/>
    <w:rsid w:val="002A33A9"/>
    <w:rsid w:val="002A55E4"/>
    <w:rsid w:val="002A5B01"/>
    <w:rsid w:val="002A6551"/>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1653"/>
    <w:rsid w:val="0044304B"/>
    <w:rsid w:val="004439F1"/>
    <w:rsid w:val="004456E7"/>
    <w:rsid w:val="00454FAD"/>
    <w:rsid w:val="004552DB"/>
    <w:rsid w:val="0045544B"/>
    <w:rsid w:val="00455980"/>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501247"/>
    <w:rsid w:val="0050722C"/>
    <w:rsid w:val="00510370"/>
    <w:rsid w:val="00511F9E"/>
    <w:rsid w:val="00513F0A"/>
    <w:rsid w:val="00521692"/>
    <w:rsid w:val="00523E90"/>
    <w:rsid w:val="00526F5B"/>
    <w:rsid w:val="0053039A"/>
    <w:rsid w:val="00533779"/>
    <w:rsid w:val="005345C5"/>
    <w:rsid w:val="0053485C"/>
    <w:rsid w:val="00540702"/>
    <w:rsid w:val="005413EC"/>
    <w:rsid w:val="005416EA"/>
    <w:rsid w:val="00545959"/>
    <w:rsid w:val="005467E3"/>
    <w:rsid w:val="00547EAE"/>
    <w:rsid w:val="005517F2"/>
    <w:rsid w:val="00557553"/>
    <w:rsid w:val="00557DB9"/>
    <w:rsid w:val="0056484B"/>
    <w:rsid w:val="0056539E"/>
    <w:rsid w:val="0056674D"/>
    <w:rsid w:val="00575755"/>
    <w:rsid w:val="00575F0D"/>
    <w:rsid w:val="00577235"/>
    <w:rsid w:val="0058264E"/>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38D3"/>
    <w:rsid w:val="0060623E"/>
    <w:rsid w:val="00607EC6"/>
    <w:rsid w:val="006127C9"/>
    <w:rsid w:val="00614752"/>
    <w:rsid w:val="00616D18"/>
    <w:rsid w:val="00622661"/>
    <w:rsid w:val="00631E5C"/>
    <w:rsid w:val="00633371"/>
    <w:rsid w:val="006339C1"/>
    <w:rsid w:val="006360FD"/>
    <w:rsid w:val="0064752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B57"/>
    <w:rsid w:val="006B0CFE"/>
    <w:rsid w:val="006B3531"/>
    <w:rsid w:val="006B3B1F"/>
    <w:rsid w:val="006B50CC"/>
    <w:rsid w:val="006C3F06"/>
    <w:rsid w:val="006D12E7"/>
    <w:rsid w:val="006D156B"/>
    <w:rsid w:val="006D41FE"/>
    <w:rsid w:val="006D4C95"/>
    <w:rsid w:val="006D6EB2"/>
    <w:rsid w:val="006E220A"/>
    <w:rsid w:val="006E2D62"/>
    <w:rsid w:val="006E4F74"/>
    <w:rsid w:val="006E69FC"/>
    <w:rsid w:val="00701AE1"/>
    <w:rsid w:val="007058B2"/>
    <w:rsid w:val="007154FD"/>
    <w:rsid w:val="0072034B"/>
    <w:rsid w:val="00720C07"/>
    <w:rsid w:val="00720E47"/>
    <w:rsid w:val="00720F8F"/>
    <w:rsid w:val="007234D1"/>
    <w:rsid w:val="007255BB"/>
    <w:rsid w:val="0072632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A0C"/>
    <w:rsid w:val="00775D4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58FB"/>
    <w:rsid w:val="00802E34"/>
    <w:rsid w:val="0080628E"/>
    <w:rsid w:val="00806C24"/>
    <w:rsid w:val="00811CB8"/>
    <w:rsid w:val="00817C45"/>
    <w:rsid w:val="00820149"/>
    <w:rsid w:val="008201EA"/>
    <w:rsid w:val="0082066C"/>
    <w:rsid w:val="00821C44"/>
    <w:rsid w:val="00821E09"/>
    <w:rsid w:val="0082206F"/>
    <w:rsid w:val="0082214E"/>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C7966"/>
    <w:rsid w:val="008D124C"/>
    <w:rsid w:val="008D14AD"/>
    <w:rsid w:val="008D2BD5"/>
    <w:rsid w:val="008D6466"/>
    <w:rsid w:val="008D741A"/>
    <w:rsid w:val="008E3664"/>
    <w:rsid w:val="008E3677"/>
    <w:rsid w:val="008E5A2D"/>
    <w:rsid w:val="008F426D"/>
    <w:rsid w:val="008F7381"/>
    <w:rsid w:val="008F7E9F"/>
    <w:rsid w:val="00902692"/>
    <w:rsid w:val="009036E7"/>
    <w:rsid w:val="00903AAD"/>
    <w:rsid w:val="00905B89"/>
    <w:rsid w:val="009103CE"/>
    <w:rsid w:val="00914978"/>
    <w:rsid w:val="00914CF5"/>
    <w:rsid w:val="00917C7A"/>
    <w:rsid w:val="00921C53"/>
    <w:rsid w:val="00921C68"/>
    <w:rsid w:val="00924E41"/>
    <w:rsid w:val="009252C1"/>
    <w:rsid w:val="00925E10"/>
    <w:rsid w:val="00927089"/>
    <w:rsid w:val="009319DB"/>
    <w:rsid w:val="00934E72"/>
    <w:rsid w:val="00940F43"/>
    <w:rsid w:val="009421AF"/>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2469"/>
    <w:rsid w:val="00A42A48"/>
    <w:rsid w:val="00A44E4D"/>
    <w:rsid w:val="00A4580C"/>
    <w:rsid w:val="00A505FB"/>
    <w:rsid w:val="00A52B43"/>
    <w:rsid w:val="00A5403C"/>
    <w:rsid w:val="00A57EC2"/>
    <w:rsid w:val="00A61C42"/>
    <w:rsid w:val="00A625BF"/>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95DCB"/>
    <w:rsid w:val="00A97B5D"/>
    <w:rsid w:val="00AA32CD"/>
    <w:rsid w:val="00AB15CE"/>
    <w:rsid w:val="00AB44F0"/>
    <w:rsid w:val="00AC43BA"/>
    <w:rsid w:val="00AC468C"/>
    <w:rsid w:val="00AC54F0"/>
    <w:rsid w:val="00AC6973"/>
    <w:rsid w:val="00AC6E2B"/>
    <w:rsid w:val="00AC6FBE"/>
    <w:rsid w:val="00AD22E7"/>
    <w:rsid w:val="00AD359B"/>
    <w:rsid w:val="00AD561C"/>
    <w:rsid w:val="00AD5E91"/>
    <w:rsid w:val="00AE0F3D"/>
    <w:rsid w:val="00AE1538"/>
    <w:rsid w:val="00AE347A"/>
    <w:rsid w:val="00AE463C"/>
    <w:rsid w:val="00AE5341"/>
    <w:rsid w:val="00AF017E"/>
    <w:rsid w:val="00AF0B8C"/>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456B"/>
    <w:rsid w:val="00B4488C"/>
    <w:rsid w:val="00B44CE9"/>
    <w:rsid w:val="00B45CE5"/>
    <w:rsid w:val="00B4731D"/>
    <w:rsid w:val="00B53BFF"/>
    <w:rsid w:val="00B57718"/>
    <w:rsid w:val="00B60359"/>
    <w:rsid w:val="00B66434"/>
    <w:rsid w:val="00B66D51"/>
    <w:rsid w:val="00B6730C"/>
    <w:rsid w:val="00B67772"/>
    <w:rsid w:val="00B70055"/>
    <w:rsid w:val="00B700BC"/>
    <w:rsid w:val="00B7040F"/>
    <w:rsid w:val="00B7153A"/>
    <w:rsid w:val="00B72652"/>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F15B8"/>
    <w:rsid w:val="00BF497B"/>
    <w:rsid w:val="00BF4CBA"/>
    <w:rsid w:val="00BF5504"/>
    <w:rsid w:val="00BF6613"/>
    <w:rsid w:val="00BF7B99"/>
    <w:rsid w:val="00C00F65"/>
    <w:rsid w:val="00C01543"/>
    <w:rsid w:val="00C033CB"/>
    <w:rsid w:val="00C04885"/>
    <w:rsid w:val="00C0571D"/>
    <w:rsid w:val="00C103C3"/>
    <w:rsid w:val="00C12FCE"/>
    <w:rsid w:val="00C14972"/>
    <w:rsid w:val="00C160B8"/>
    <w:rsid w:val="00C170EF"/>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60608"/>
    <w:rsid w:val="00C621C6"/>
    <w:rsid w:val="00C66DF8"/>
    <w:rsid w:val="00C70783"/>
    <w:rsid w:val="00C7137F"/>
    <w:rsid w:val="00C741E1"/>
    <w:rsid w:val="00C813F2"/>
    <w:rsid w:val="00C81DB7"/>
    <w:rsid w:val="00C820E2"/>
    <w:rsid w:val="00C83337"/>
    <w:rsid w:val="00C90ECE"/>
    <w:rsid w:val="00C9121E"/>
    <w:rsid w:val="00C95827"/>
    <w:rsid w:val="00C96365"/>
    <w:rsid w:val="00CA0D1B"/>
    <w:rsid w:val="00CA548F"/>
    <w:rsid w:val="00CA7B13"/>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461F"/>
    <w:rsid w:val="00CF50BA"/>
    <w:rsid w:val="00CF5B2A"/>
    <w:rsid w:val="00D01291"/>
    <w:rsid w:val="00D025F4"/>
    <w:rsid w:val="00D02991"/>
    <w:rsid w:val="00D02A57"/>
    <w:rsid w:val="00D03C77"/>
    <w:rsid w:val="00D06250"/>
    <w:rsid w:val="00D1231E"/>
    <w:rsid w:val="00D141BB"/>
    <w:rsid w:val="00D1606C"/>
    <w:rsid w:val="00D209E8"/>
    <w:rsid w:val="00D236E9"/>
    <w:rsid w:val="00D25905"/>
    <w:rsid w:val="00D25C45"/>
    <w:rsid w:val="00D265E8"/>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67B"/>
    <w:rsid w:val="00D67801"/>
    <w:rsid w:val="00D713DC"/>
    <w:rsid w:val="00D75459"/>
    <w:rsid w:val="00D77885"/>
    <w:rsid w:val="00D77A4B"/>
    <w:rsid w:val="00D807C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4009"/>
    <w:rsid w:val="00E0474F"/>
    <w:rsid w:val="00E04DF9"/>
    <w:rsid w:val="00E07E26"/>
    <w:rsid w:val="00E11A68"/>
    <w:rsid w:val="00E11F92"/>
    <w:rsid w:val="00E145C9"/>
    <w:rsid w:val="00E1473D"/>
    <w:rsid w:val="00E14B5A"/>
    <w:rsid w:val="00E245F6"/>
    <w:rsid w:val="00E25297"/>
    <w:rsid w:val="00E26902"/>
    <w:rsid w:val="00E309DE"/>
    <w:rsid w:val="00E31080"/>
    <w:rsid w:val="00E32855"/>
    <w:rsid w:val="00E36C65"/>
    <w:rsid w:val="00E3714B"/>
    <w:rsid w:val="00E44292"/>
    <w:rsid w:val="00E443A1"/>
    <w:rsid w:val="00E45C8A"/>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4287"/>
    <w:rsid w:val="00EA786B"/>
    <w:rsid w:val="00EB0CA2"/>
    <w:rsid w:val="00EB4AD7"/>
    <w:rsid w:val="00EB5204"/>
    <w:rsid w:val="00EC0F0B"/>
    <w:rsid w:val="00EC158A"/>
    <w:rsid w:val="00EC520C"/>
    <w:rsid w:val="00EC70EE"/>
    <w:rsid w:val="00EC72C0"/>
    <w:rsid w:val="00ED20F3"/>
    <w:rsid w:val="00ED4CD9"/>
    <w:rsid w:val="00ED5A25"/>
    <w:rsid w:val="00ED600D"/>
    <w:rsid w:val="00EE7B5A"/>
    <w:rsid w:val="00EF5B27"/>
    <w:rsid w:val="00EF5FBF"/>
    <w:rsid w:val="00EF6727"/>
    <w:rsid w:val="00EF6BB9"/>
    <w:rsid w:val="00F004B9"/>
    <w:rsid w:val="00F03D6C"/>
    <w:rsid w:val="00F05554"/>
    <w:rsid w:val="00F11C86"/>
    <w:rsid w:val="00F12723"/>
    <w:rsid w:val="00F15DA8"/>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79D5"/>
    <w:rsid w:val="00F52CFF"/>
    <w:rsid w:val="00F53045"/>
    <w:rsid w:val="00F53865"/>
    <w:rsid w:val="00F53DD6"/>
    <w:rsid w:val="00F56D6F"/>
    <w:rsid w:val="00F57018"/>
    <w:rsid w:val="00F57A89"/>
    <w:rsid w:val="00F60096"/>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1CFA8B"/>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5.png"/><Relationship Id="rId50" Type="http://schemas.openxmlformats.org/officeDocument/2006/relationships/image" Target="media/image28.png"/><Relationship Id="rId55" Type="http://schemas.openxmlformats.org/officeDocument/2006/relationships/image" Target="media/image32.png"/><Relationship Id="rId63" Type="http://schemas.openxmlformats.org/officeDocument/2006/relationships/header" Target="header16.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header" Target="header11.xml"/><Relationship Id="rId66"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eader" Target="header14.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2.xml"/><Relationship Id="rId67"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3.xml"/><Relationship Id="rId65"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055448-EC3A-45D1-8CCD-AFFD9FEA53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15010</TotalTime>
  <Pages>108</Pages>
  <Words>28870</Words>
  <Characters>162253</Characters>
  <Application>Microsoft Office Word</Application>
  <DocSecurity>0</DocSecurity>
  <Lines>3380</Lines>
  <Paragraphs>1786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189337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Ubustus</cp:lastModifiedBy>
  <cp:revision>416</cp:revision>
  <cp:lastPrinted>2016-04-26T17:52:00Z</cp:lastPrinted>
  <dcterms:created xsi:type="dcterms:W3CDTF">2012-12-10T07:49:00Z</dcterms:created>
  <dcterms:modified xsi:type="dcterms:W3CDTF">2016-07-24T17:56:00Z</dcterms:modified>
</cp:coreProperties>
</file>